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916" w:type="dxa"/>
        <w:tblInd w:w="-714" w:type="dxa"/>
        <w:tblLayout w:type="fixed"/>
        <w:tblLook w:val="0000" w:firstRow="0" w:lastRow="0" w:firstColumn="0" w:lastColumn="0" w:noHBand="0" w:noVBand="0"/>
      </w:tblPr>
      <w:tblGrid>
        <w:gridCol w:w="2464"/>
        <w:gridCol w:w="3512"/>
        <w:gridCol w:w="1790"/>
        <w:gridCol w:w="3150"/>
      </w:tblGrid>
      <w:tr w:rsidR="00CF2E6B" w14:paraId="3F9D0767" w14:textId="77777777" w:rsidTr="3E37BBC1">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461F7374" w14:textId="77777777" w:rsidR="00CF2E6B" w:rsidRPr="006A46FA" w:rsidRDefault="00CF2E6B" w:rsidP="004A1BDE">
            <w:pPr>
              <w:pStyle w:val="Labels"/>
              <w:jc w:val="center"/>
              <w:rPr>
                <w:rFonts w:ascii="Arial Narrow" w:hAnsi="Arial Narrow"/>
                <w:sz w:val="24"/>
                <w:szCs w:val="24"/>
              </w:rPr>
            </w:pPr>
            <w:r w:rsidRPr="006A46FA">
              <w:rPr>
                <w:rFonts w:ascii="Arial Narrow" w:hAnsi="Arial Narrow" w:cs="Segoe UI"/>
                <w:color w:val="auto"/>
                <w:sz w:val="24"/>
                <w:szCs w:val="24"/>
              </w:rPr>
              <w:t xml:space="preserve">Job Title:   </w:t>
            </w:r>
            <w:r w:rsidR="003A6B27">
              <w:rPr>
                <w:rFonts w:ascii="Arial Narrow" w:hAnsi="Arial Narrow" w:cs="Segoe UI"/>
                <w:color w:val="auto"/>
                <w:sz w:val="24"/>
                <w:szCs w:val="24"/>
              </w:rPr>
              <w:t xml:space="preserve">FINANCE </w:t>
            </w:r>
            <w:r w:rsidR="00912E95">
              <w:rPr>
                <w:rFonts w:ascii="Arial Narrow" w:hAnsi="Arial Narrow" w:cs="Segoe UI"/>
                <w:color w:val="auto"/>
                <w:sz w:val="24"/>
                <w:szCs w:val="24"/>
              </w:rPr>
              <w:t>ASSISTANT</w:t>
            </w:r>
          </w:p>
        </w:tc>
      </w:tr>
      <w:tr w:rsidR="00CF2E6B" w14:paraId="011376DC" w14:textId="77777777" w:rsidTr="3E37BBC1">
        <w:tc>
          <w:tcPr>
            <w:tcW w:w="2464" w:type="dxa"/>
            <w:tcBorders>
              <w:top w:val="single" w:sz="4" w:space="0" w:color="000000" w:themeColor="text1"/>
              <w:left w:val="single" w:sz="4" w:space="0" w:color="000000" w:themeColor="text1"/>
              <w:bottom w:val="single" w:sz="4" w:space="0" w:color="000000" w:themeColor="text1"/>
            </w:tcBorders>
          </w:tcPr>
          <w:p w14:paraId="0631C13B" w14:textId="43588EE2" w:rsidR="00CF2E6B" w:rsidRPr="006A46FA" w:rsidRDefault="5D889765" w:rsidP="3E37BBC1">
            <w:pPr>
              <w:pStyle w:val="Labels"/>
              <w:rPr>
                <w:rFonts w:cs="Calibri"/>
                <w:szCs w:val="20"/>
              </w:rPr>
            </w:pPr>
            <w:r w:rsidRPr="3E37BBC1">
              <w:rPr>
                <w:rFonts w:ascii="Arial Narrow" w:eastAsia="Arial Narrow" w:hAnsi="Arial Narrow" w:cs="Arial Narrow"/>
                <w:bCs/>
                <w:sz w:val="24"/>
                <w:szCs w:val="24"/>
              </w:rPr>
              <w:t>Directorate:</w:t>
            </w:r>
          </w:p>
        </w:tc>
        <w:tc>
          <w:tcPr>
            <w:tcW w:w="3512" w:type="dxa"/>
            <w:tcBorders>
              <w:top w:val="single" w:sz="4" w:space="0" w:color="000000" w:themeColor="text1"/>
              <w:left w:val="single" w:sz="4" w:space="0" w:color="000000" w:themeColor="text1"/>
              <w:bottom w:val="single" w:sz="4" w:space="0" w:color="000000" w:themeColor="text1"/>
            </w:tcBorders>
          </w:tcPr>
          <w:p w14:paraId="3DCE9A7F" w14:textId="7E66193D" w:rsidR="00CF2E6B" w:rsidRPr="006A46FA" w:rsidRDefault="003A6B27">
            <w:pPr>
              <w:rPr>
                <w:rFonts w:ascii="Arial Narrow" w:hAnsi="Arial Narrow" w:cs="Segoe UI"/>
                <w:b/>
                <w:sz w:val="24"/>
                <w:szCs w:val="24"/>
              </w:rPr>
            </w:pPr>
            <w:r>
              <w:rPr>
                <w:rFonts w:ascii="Arial Narrow" w:hAnsi="Arial Narrow" w:cs="Segoe UI"/>
                <w:b/>
                <w:sz w:val="24"/>
                <w:szCs w:val="24"/>
              </w:rPr>
              <w:t>FINANCE</w:t>
            </w:r>
            <w:r w:rsidR="00A82810">
              <w:rPr>
                <w:rFonts w:ascii="Arial Narrow" w:hAnsi="Arial Narrow" w:cs="Segoe UI"/>
                <w:b/>
                <w:sz w:val="24"/>
                <w:szCs w:val="24"/>
              </w:rPr>
              <w:t xml:space="preserve"> AND ADMINISTRATION</w:t>
            </w:r>
          </w:p>
        </w:tc>
        <w:tc>
          <w:tcPr>
            <w:tcW w:w="1790" w:type="dxa"/>
            <w:tcBorders>
              <w:top w:val="single" w:sz="4" w:space="0" w:color="000000" w:themeColor="text1"/>
              <w:left w:val="single" w:sz="4" w:space="0" w:color="000000" w:themeColor="text1"/>
              <w:bottom w:val="single" w:sz="4" w:space="0" w:color="000000" w:themeColor="text1"/>
            </w:tcBorders>
          </w:tcPr>
          <w:p w14:paraId="3A09DE77" w14:textId="77777777" w:rsidR="00CF2E6B" w:rsidRPr="006A46FA" w:rsidRDefault="00CF2E6B">
            <w:pPr>
              <w:pStyle w:val="Labels"/>
              <w:rPr>
                <w:rFonts w:ascii="Arial Narrow" w:hAnsi="Arial Narrow" w:cs="Segoe UI"/>
                <w:sz w:val="24"/>
                <w:szCs w:val="24"/>
              </w:rPr>
            </w:pPr>
            <w:r w:rsidRPr="006A46FA">
              <w:rPr>
                <w:rFonts w:ascii="Arial Narrow" w:hAnsi="Arial Narrow" w:cs="Segoe UI"/>
                <w:color w:val="auto"/>
                <w:sz w:val="24"/>
                <w:szCs w:val="24"/>
              </w:rPr>
              <w:t>Reports to:</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85D63" w14:textId="47BDBCF0" w:rsidR="00CF2E6B" w:rsidRPr="006A46FA" w:rsidRDefault="00BB5338">
            <w:pPr>
              <w:rPr>
                <w:rFonts w:ascii="Arial Narrow" w:hAnsi="Arial Narrow"/>
                <w:b/>
                <w:sz w:val="24"/>
                <w:szCs w:val="24"/>
              </w:rPr>
            </w:pPr>
            <w:r>
              <w:rPr>
                <w:rFonts w:ascii="Arial Narrow" w:hAnsi="Arial Narrow" w:cs="Segoe UI"/>
                <w:b/>
                <w:sz w:val="24"/>
                <w:szCs w:val="24"/>
              </w:rPr>
              <w:t xml:space="preserve">FINANCE </w:t>
            </w:r>
            <w:r w:rsidR="00A82810">
              <w:rPr>
                <w:rFonts w:ascii="Arial Narrow" w:hAnsi="Arial Narrow" w:cs="Segoe UI"/>
                <w:b/>
                <w:sz w:val="24"/>
                <w:szCs w:val="24"/>
              </w:rPr>
              <w:t>OFFICER</w:t>
            </w:r>
          </w:p>
        </w:tc>
      </w:tr>
      <w:tr w:rsidR="00A82810" w14:paraId="7CF6BD7F" w14:textId="77777777" w:rsidTr="3E37BBC1">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F8BD0" w14:textId="2C9B29F0" w:rsidR="00A82810" w:rsidRDefault="00A82810" w:rsidP="006A46FA">
            <w:pPr>
              <w:rPr>
                <w:rFonts w:ascii="Arial Narrow" w:hAnsi="Arial Narrow"/>
                <w:b/>
                <w:sz w:val="24"/>
                <w:szCs w:val="24"/>
              </w:rPr>
            </w:pPr>
            <w:r>
              <w:rPr>
                <w:rFonts w:ascii="Arial Narrow" w:hAnsi="Arial Narrow"/>
                <w:b/>
                <w:sz w:val="24"/>
                <w:szCs w:val="24"/>
              </w:rPr>
              <w:t xml:space="preserve">Direct </w:t>
            </w:r>
            <w:proofErr w:type="spellStart"/>
            <w:r>
              <w:rPr>
                <w:rFonts w:ascii="Arial Narrow" w:hAnsi="Arial Narrow"/>
                <w:b/>
                <w:sz w:val="24"/>
                <w:szCs w:val="24"/>
              </w:rPr>
              <w:t>Reportees</w:t>
            </w:r>
            <w:proofErr w:type="spellEnd"/>
            <w:r w:rsidRPr="003A6B27">
              <w:rPr>
                <w:rFonts w:ascii="Arial Narrow" w:hAnsi="Arial Narrow"/>
                <w:b/>
                <w:sz w:val="24"/>
                <w:szCs w:val="24"/>
              </w:rPr>
              <w:t>:</w:t>
            </w:r>
          </w:p>
        </w:tc>
        <w:tc>
          <w:tcPr>
            <w:tcW w:w="84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96DD0" w14:textId="1E0BB2E8" w:rsidR="00A82810" w:rsidRPr="006B04F6" w:rsidRDefault="00A82810" w:rsidP="006A46FA">
            <w:pPr>
              <w:rPr>
                <w:rFonts w:ascii="Arial Narrow" w:hAnsi="Arial Narrow"/>
                <w:sz w:val="24"/>
                <w:szCs w:val="24"/>
              </w:rPr>
            </w:pPr>
            <w:r>
              <w:rPr>
                <w:rFonts w:ascii="Arial Narrow" w:hAnsi="Arial Narrow"/>
                <w:sz w:val="24"/>
                <w:szCs w:val="24"/>
              </w:rPr>
              <w:t>N/A</w:t>
            </w:r>
          </w:p>
        </w:tc>
      </w:tr>
      <w:tr w:rsidR="00A82810" w14:paraId="4061004F" w14:textId="77777777" w:rsidTr="3E37BBC1">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9E303" w14:textId="77D911AF" w:rsidR="00A82810" w:rsidRPr="003A6B27" w:rsidRDefault="00A82810" w:rsidP="006A46FA">
            <w:pPr>
              <w:rPr>
                <w:rFonts w:ascii="Arial Narrow" w:hAnsi="Arial Narrow"/>
                <w:b/>
                <w:sz w:val="24"/>
                <w:szCs w:val="24"/>
              </w:rPr>
            </w:pPr>
            <w:r>
              <w:rPr>
                <w:rFonts w:ascii="Arial Narrow" w:hAnsi="Arial Narrow"/>
                <w:b/>
                <w:sz w:val="24"/>
                <w:szCs w:val="24"/>
              </w:rPr>
              <w:t xml:space="preserve">Indirect </w:t>
            </w:r>
            <w:proofErr w:type="spellStart"/>
            <w:r>
              <w:rPr>
                <w:rFonts w:ascii="Arial Narrow" w:hAnsi="Arial Narrow"/>
                <w:b/>
                <w:sz w:val="24"/>
                <w:szCs w:val="24"/>
              </w:rPr>
              <w:t>Reportees</w:t>
            </w:r>
            <w:proofErr w:type="spellEnd"/>
          </w:p>
        </w:tc>
        <w:tc>
          <w:tcPr>
            <w:tcW w:w="84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6E15F" w14:textId="53CA8121" w:rsidR="00A82810" w:rsidRPr="006B04F6" w:rsidRDefault="00A82810" w:rsidP="006A46FA">
            <w:pPr>
              <w:rPr>
                <w:rFonts w:ascii="Arial Narrow" w:hAnsi="Arial Narrow"/>
                <w:sz w:val="24"/>
                <w:szCs w:val="24"/>
              </w:rPr>
            </w:pPr>
            <w:r>
              <w:rPr>
                <w:rFonts w:ascii="Arial Narrow" w:hAnsi="Arial Narrow"/>
                <w:sz w:val="24"/>
                <w:szCs w:val="24"/>
              </w:rPr>
              <w:t>N/A</w:t>
            </w:r>
          </w:p>
        </w:tc>
      </w:tr>
      <w:tr w:rsidR="006A46FA" w14:paraId="49AF2891" w14:textId="77777777" w:rsidTr="3E37BBC1">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56B63" w14:textId="77777777" w:rsidR="00D25C16" w:rsidRDefault="006A46FA" w:rsidP="00D25C16">
            <w:pPr>
              <w:spacing w:before="0" w:after="0"/>
              <w:jc w:val="both"/>
              <w:rPr>
                <w:rFonts w:ascii="Arial Narrow" w:eastAsia="Arial Narrow" w:hAnsi="Arial Narrow" w:cs="Arial Narrow"/>
                <w:b/>
                <w:sz w:val="24"/>
                <w:szCs w:val="24"/>
              </w:rPr>
            </w:pPr>
            <w:r w:rsidRPr="006A46FA">
              <w:rPr>
                <w:rFonts w:ascii="Arial Narrow" w:hAnsi="Arial Narrow"/>
                <w:sz w:val="24"/>
                <w:szCs w:val="24"/>
              </w:rPr>
              <w:br w:type="page"/>
            </w:r>
            <w:r w:rsidRPr="006A46FA">
              <w:rPr>
                <w:rFonts w:ascii="Arial Narrow" w:hAnsi="Arial Narrow"/>
                <w:sz w:val="24"/>
                <w:szCs w:val="24"/>
              </w:rPr>
              <w:br w:type="page"/>
            </w:r>
            <w:r w:rsidR="00D25C16">
              <w:rPr>
                <w:rFonts w:ascii="Arial Narrow" w:eastAsia="Arial Narrow" w:hAnsi="Arial Narrow" w:cs="Arial Narrow"/>
                <w:b/>
                <w:sz w:val="24"/>
                <w:szCs w:val="24"/>
              </w:rPr>
              <w:t xml:space="preserve">About CEHURD </w:t>
            </w:r>
          </w:p>
          <w:p w14:paraId="0B5EB81B" w14:textId="77777777" w:rsidR="00E202AE" w:rsidRDefault="00E202AE" w:rsidP="00D25C16">
            <w:pPr>
              <w:spacing w:before="0" w:after="0"/>
              <w:jc w:val="both"/>
              <w:rPr>
                <w:rFonts w:ascii="Arial Narrow" w:eastAsia="Arial Narrow" w:hAnsi="Arial Narrow" w:cs="Arial Narrow"/>
                <w:bCs/>
                <w:sz w:val="24"/>
                <w:szCs w:val="24"/>
              </w:rPr>
            </w:pPr>
            <w:r w:rsidRPr="00E202AE">
              <w:rPr>
                <w:rFonts w:ascii="Arial Narrow" w:eastAsia="Arial Narrow" w:hAnsi="Arial Narrow" w:cs="Arial Narrow"/>
                <w:bCs/>
                <w:sz w:val="24"/>
                <w:szCs w:val="24"/>
              </w:rPr>
              <w:t>The Center for Health, Human Rights and Development (CEHURD) is a mainstream legal and human rights indigenous organization established 15 years ago to pioneer the justiciability of the right to health in Uganda and East Africa region. CEHURD advances social justice in health by addressing the social injustices, inequalities and health rights violations faced within the health system and other sectors which impact health outcomes for women, girls and other vulnerable populations. The organization focuses on health systems strengthening, sexual and reproductive health and rights (SRHR), Non-communicable diseases, Neglected Tropical Diseases, Communicable/infectious diseases, mental health and human rights, climate change and environmental justice and digital transformation. We therefore advance health rights of vulnerable communities through tested approaches that include litigation, advocacy, research and empowerment aimed at realizing equitable health and human rights for all. We strongly believe that a more equal and just society enables individuals and communities to thrive and realize their full potential, and this is critical for sustainable development.</w:t>
            </w:r>
          </w:p>
          <w:p w14:paraId="0A789A10" w14:textId="77777777" w:rsidR="007133B9" w:rsidRPr="005A29F4" w:rsidRDefault="007133B9" w:rsidP="00D25C16">
            <w:pPr>
              <w:spacing w:before="0" w:after="0"/>
              <w:jc w:val="both"/>
              <w:rPr>
                <w:rFonts w:ascii="Arial Narrow" w:eastAsia="Arial Narrow" w:hAnsi="Arial Narrow" w:cs="Arial Narrow"/>
                <w:bCs/>
                <w:sz w:val="24"/>
                <w:szCs w:val="24"/>
              </w:rPr>
            </w:pPr>
          </w:p>
          <w:p w14:paraId="20D0A880" w14:textId="6685D1E7" w:rsidR="00973B29" w:rsidRPr="003A6B27" w:rsidRDefault="00A82810" w:rsidP="006A46FA">
            <w:pPr>
              <w:rPr>
                <w:rFonts w:ascii="Arial Narrow" w:hAnsi="Arial Narrow"/>
                <w:b/>
                <w:bCs/>
                <w:sz w:val="24"/>
                <w:szCs w:val="24"/>
              </w:rPr>
            </w:pPr>
            <w:r>
              <w:rPr>
                <w:rFonts w:ascii="Arial Narrow" w:hAnsi="Arial Narrow"/>
                <w:b/>
                <w:bCs/>
                <w:sz w:val="24"/>
                <w:szCs w:val="24"/>
              </w:rPr>
              <w:t>J</w:t>
            </w:r>
            <w:r w:rsidRPr="003A6B27">
              <w:rPr>
                <w:rFonts w:ascii="Arial Narrow" w:hAnsi="Arial Narrow"/>
                <w:b/>
                <w:bCs/>
                <w:sz w:val="24"/>
                <w:szCs w:val="24"/>
              </w:rPr>
              <w:t>ob purpose</w:t>
            </w:r>
          </w:p>
          <w:p w14:paraId="5EF22770" w14:textId="77777777" w:rsidR="00855D5B" w:rsidRDefault="00855D5B" w:rsidP="003A6B27">
            <w:pPr>
              <w:pStyle w:val="JDText"/>
              <w:spacing w:after="0"/>
              <w:jc w:val="both"/>
              <w:rPr>
                <w:rFonts w:ascii="Arial Narrow" w:hAnsi="Arial Narrow" w:cs="Arial"/>
              </w:rPr>
            </w:pPr>
            <w:r w:rsidRPr="00855D5B">
              <w:rPr>
                <w:rFonts w:ascii="Arial Narrow" w:hAnsi="Arial Narrow" w:cs="Arial"/>
              </w:rPr>
              <w:t>The Finance Assistant will be responsible for implementing finance and accounting work processes with a focus on timely financial transaction processing, accurate financial record keeping, maintaining accurate books of account, managing petty cash transactions, preparing timely internal financial updates and reports and compliance with financial policies and procedures.</w:t>
            </w:r>
          </w:p>
          <w:p w14:paraId="2A0680D6" w14:textId="06D7E692" w:rsidR="00CF20CF" w:rsidRPr="003A6B27" w:rsidRDefault="00CF20CF" w:rsidP="003A6B27">
            <w:pPr>
              <w:pStyle w:val="JDText"/>
              <w:spacing w:after="0"/>
              <w:jc w:val="both"/>
              <w:rPr>
                <w:rFonts w:ascii="Arial Narrow" w:hAnsi="Arial Narrow"/>
              </w:rPr>
            </w:pPr>
          </w:p>
          <w:p w14:paraId="2C9B1C44" w14:textId="035A4660" w:rsidR="003A6B27" w:rsidRPr="00A82810" w:rsidRDefault="00A82810" w:rsidP="003A6B27">
            <w:pPr>
              <w:spacing w:after="120"/>
              <w:jc w:val="both"/>
              <w:rPr>
                <w:rFonts w:ascii="Arial Narrow" w:eastAsia="Arial Narrow" w:hAnsi="Arial Narrow" w:cs="Arial Narrow"/>
                <w:b/>
                <w:sz w:val="24"/>
                <w:szCs w:val="24"/>
              </w:rPr>
            </w:pPr>
            <w:r w:rsidRPr="00A82810">
              <w:rPr>
                <w:rFonts w:ascii="Arial Narrow" w:eastAsia="Arial Narrow" w:hAnsi="Arial Narrow" w:cs="Arial Narrow"/>
                <w:b/>
                <w:sz w:val="24"/>
                <w:szCs w:val="24"/>
              </w:rPr>
              <w:t>Key Responsibilities</w:t>
            </w:r>
            <w:r w:rsidR="003A6B27" w:rsidRPr="00A82810">
              <w:rPr>
                <w:rFonts w:ascii="Arial Narrow" w:eastAsia="Arial Narrow" w:hAnsi="Arial Narrow" w:cs="Arial Narrow"/>
                <w:b/>
                <w:sz w:val="24"/>
                <w:szCs w:val="24"/>
              </w:rPr>
              <w:t>:</w:t>
            </w:r>
          </w:p>
          <w:p w14:paraId="55982263" w14:textId="16F0FCAA" w:rsidR="003A6B27" w:rsidRDefault="00912E95" w:rsidP="003A6B27">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The </w:t>
            </w:r>
            <w:r w:rsidR="00730E02">
              <w:rPr>
                <w:rFonts w:ascii="Arial Narrow" w:eastAsia="Arial Narrow" w:hAnsi="Arial Narrow" w:cs="Arial Narrow"/>
                <w:sz w:val="24"/>
                <w:szCs w:val="24"/>
              </w:rPr>
              <w:t xml:space="preserve">Finance </w:t>
            </w:r>
            <w:r>
              <w:rPr>
                <w:rFonts w:ascii="Arial Narrow" w:eastAsia="Arial Narrow" w:hAnsi="Arial Narrow" w:cs="Arial Narrow"/>
                <w:sz w:val="24"/>
                <w:szCs w:val="24"/>
              </w:rPr>
              <w:t>Assistant</w:t>
            </w:r>
            <w:r w:rsidR="00730E02">
              <w:rPr>
                <w:rFonts w:ascii="Arial Narrow" w:eastAsia="Arial Narrow" w:hAnsi="Arial Narrow" w:cs="Arial Narrow"/>
                <w:sz w:val="24"/>
                <w:szCs w:val="24"/>
              </w:rPr>
              <w:t xml:space="preserve"> will be tasked to </w:t>
            </w:r>
            <w:r w:rsidR="00041B9F">
              <w:rPr>
                <w:rFonts w:ascii="Arial Narrow" w:eastAsia="Arial Narrow" w:hAnsi="Arial Narrow" w:cs="Arial Narrow"/>
                <w:sz w:val="24"/>
                <w:szCs w:val="24"/>
              </w:rPr>
              <w:t xml:space="preserve">undertake assigned tasks </w:t>
            </w:r>
            <w:r w:rsidR="00A82810">
              <w:rPr>
                <w:rFonts w:ascii="Arial Narrow" w:eastAsia="Arial Narrow" w:hAnsi="Arial Narrow" w:cs="Arial Narrow"/>
                <w:sz w:val="24"/>
                <w:szCs w:val="24"/>
              </w:rPr>
              <w:t>that will</w:t>
            </w:r>
            <w:r w:rsidR="003A6B27" w:rsidRPr="003A6B27">
              <w:rPr>
                <w:rFonts w:ascii="Arial Narrow" w:eastAsia="Arial Narrow" w:hAnsi="Arial Narrow" w:cs="Arial Narrow"/>
                <w:sz w:val="24"/>
                <w:szCs w:val="24"/>
              </w:rPr>
              <w:t xml:space="preserve"> include but will not be limited to the following:</w:t>
            </w:r>
            <w:r w:rsidR="006F4688">
              <w:rPr>
                <w:rFonts w:ascii="Arial Narrow" w:eastAsia="Arial Narrow" w:hAnsi="Arial Narrow" w:cs="Arial Narrow"/>
                <w:sz w:val="24"/>
                <w:szCs w:val="24"/>
              </w:rPr>
              <w:t xml:space="preserve"> </w:t>
            </w:r>
            <w:r w:rsidR="003A6B27" w:rsidRPr="003A6B27">
              <w:rPr>
                <w:rFonts w:ascii="Arial Narrow" w:eastAsia="Arial Narrow" w:hAnsi="Arial Narrow" w:cs="Arial Narrow"/>
                <w:sz w:val="24"/>
                <w:szCs w:val="24"/>
              </w:rPr>
              <w:t>-</w:t>
            </w:r>
          </w:p>
          <w:p w14:paraId="0FDF7459" w14:textId="0A27665A" w:rsidR="00C77C54" w:rsidRPr="00C77C54" w:rsidRDefault="00C77C54" w:rsidP="00C77C54">
            <w:pPr>
              <w:pStyle w:val="ListParagraph"/>
              <w:numPr>
                <w:ilvl w:val="0"/>
                <w:numId w:val="34"/>
              </w:numPr>
              <w:ind w:left="367"/>
              <w:jc w:val="both"/>
              <w:rPr>
                <w:rFonts w:ascii="Arial Narrow" w:eastAsia="Arial Narrow" w:hAnsi="Arial Narrow" w:cs="Arial Narrow"/>
                <w:b/>
                <w:bCs/>
                <w:sz w:val="24"/>
                <w:szCs w:val="24"/>
              </w:rPr>
            </w:pPr>
            <w:r w:rsidRPr="00C77C54">
              <w:rPr>
                <w:rFonts w:ascii="Arial Narrow" w:eastAsia="Arial Narrow" w:hAnsi="Arial Narrow" w:cs="Arial Narrow"/>
                <w:b/>
                <w:bCs/>
                <w:sz w:val="24"/>
                <w:szCs w:val="24"/>
              </w:rPr>
              <w:t>Financial Transaction Processing and Accounting (</w:t>
            </w:r>
            <w:r w:rsidR="007C0C82">
              <w:rPr>
                <w:rFonts w:ascii="Arial Narrow" w:eastAsia="Arial Narrow" w:hAnsi="Arial Narrow" w:cs="Arial Narrow"/>
                <w:b/>
                <w:bCs/>
                <w:sz w:val="24"/>
                <w:szCs w:val="24"/>
              </w:rPr>
              <w:t>4</w:t>
            </w:r>
            <w:r w:rsidR="00870B56">
              <w:rPr>
                <w:rFonts w:ascii="Arial Narrow" w:eastAsia="Arial Narrow" w:hAnsi="Arial Narrow" w:cs="Arial Narrow"/>
                <w:b/>
                <w:bCs/>
                <w:sz w:val="24"/>
                <w:szCs w:val="24"/>
              </w:rPr>
              <w:t>0</w:t>
            </w:r>
            <w:r w:rsidRPr="00C77C54">
              <w:rPr>
                <w:rFonts w:ascii="Arial Narrow" w:eastAsia="Arial Narrow" w:hAnsi="Arial Narrow" w:cs="Arial Narrow"/>
                <w:b/>
                <w:bCs/>
                <w:sz w:val="24"/>
                <w:szCs w:val="24"/>
              </w:rPr>
              <w:t>%)</w:t>
            </w:r>
          </w:p>
          <w:p w14:paraId="4A414490" w14:textId="77777777" w:rsidR="00C77C54" w:rsidRPr="00C77C54" w:rsidRDefault="00C77C54" w:rsidP="00C77C54">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Participate in day-to-day financial transactions, including payments and other related transactions.</w:t>
            </w:r>
          </w:p>
          <w:p w14:paraId="4C5DB833" w14:textId="77777777" w:rsidR="00C77C54" w:rsidRPr="00C77C54" w:rsidRDefault="00C77C54" w:rsidP="00C77C54">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Accurately post all financial transactions in the financial management system (QuickBooks) in accordance with agreed institutional procedures and financial standards.</w:t>
            </w:r>
          </w:p>
          <w:p w14:paraId="427062A8" w14:textId="67980DC4" w:rsidR="00C77C54" w:rsidRPr="00C77C54" w:rsidRDefault="00C77C54" w:rsidP="00C77C54">
            <w:pPr>
              <w:pStyle w:val="ListParagraph"/>
              <w:numPr>
                <w:ilvl w:val="0"/>
                <w:numId w:val="35"/>
              </w:numPr>
              <w:jc w:val="both"/>
              <w:rPr>
                <w:rFonts w:ascii="Arial Narrow" w:eastAsia="Arial Narrow" w:hAnsi="Arial Narrow" w:cs="Arial Narrow"/>
                <w:sz w:val="24"/>
                <w:szCs w:val="24"/>
              </w:rPr>
            </w:pPr>
            <w:r w:rsidRPr="2C45B3FA">
              <w:rPr>
                <w:rFonts w:ascii="Arial Narrow" w:eastAsia="Arial Narrow" w:hAnsi="Arial Narrow" w:cs="Arial Narrow"/>
                <w:sz w:val="24"/>
                <w:szCs w:val="24"/>
              </w:rPr>
              <w:t xml:space="preserve">Process payment requisitions </w:t>
            </w:r>
            <w:r w:rsidR="630DE5B7" w:rsidRPr="2C45B3FA">
              <w:rPr>
                <w:rFonts w:ascii="Arial Narrow" w:eastAsia="Arial Narrow" w:hAnsi="Arial Narrow" w:cs="Arial Narrow"/>
                <w:sz w:val="24"/>
                <w:szCs w:val="24"/>
              </w:rPr>
              <w:t xml:space="preserve">together with </w:t>
            </w:r>
            <w:r w:rsidRPr="2C45B3FA">
              <w:rPr>
                <w:rFonts w:ascii="Arial Narrow" w:eastAsia="Arial Narrow" w:hAnsi="Arial Narrow" w:cs="Arial Narrow"/>
                <w:sz w:val="24"/>
                <w:szCs w:val="24"/>
              </w:rPr>
              <w:t>the corresponding payment vouchers and make payments.</w:t>
            </w:r>
          </w:p>
          <w:p w14:paraId="6C85909C" w14:textId="77777777" w:rsidR="00C77C54" w:rsidRDefault="00C77C54" w:rsidP="00C77C54">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File all financial records in accordance with approved procedures.</w:t>
            </w:r>
          </w:p>
          <w:p w14:paraId="4BCC64B7" w14:textId="17986ADA" w:rsidR="00D8252F" w:rsidRPr="00D8252F" w:rsidRDefault="00D8252F" w:rsidP="00D8252F">
            <w:pPr>
              <w:pStyle w:val="ListParagraph"/>
              <w:numPr>
                <w:ilvl w:val="0"/>
                <w:numId w:val="35"/>
              </w:numPr>
              <w:jc w:val="both"/>
              <w:rPr>
                <w:rFonts w:ascii="Arial Narrow" w:eastAsia="Arial Narrow" w:hAnsi="Arial Narrow" w:cs="Arial Narrow"/>
                <w:sz w:val="24"/>
                <w:szCs w:val="24"/>
              </w:rPr>
            </w:pPr>
            <w:r w:rsidRPr="00D8252F">
              <w:rPr>
                <w:rFonts w:ascii="Arial Narrow" w:eastAsia="Arial Narrow" w:hAnsi="Arial Narrow" w:cs="Arial Narrow"/>
                <w:sz w:val="24"/>
                <w:szCs w:val="24"/>
              </w:rPr>
              <w:t xml:space="preserve">Follow and implement all established protocols regarding payments processing, ensuring all approvals are acquired before any payment is </w:t>
            </w:r>
            <w:r w:rsidR="00160A29" w:rsidRPr="00D8252F">
              <w:rPr>
                <w:rFonts w:ascii="Arial Narrow" w:eastAsia="Arial Narrow" w:hAnsi="Arial Narrow" w:cs="Arial Narrow"/>
                <w:sz w:val="24"/>
                <w:szCs w:val="24"/>
              </w:rPr>
              <w:t>made</w:t>
            </w:r>
            <w:r w:rsidRPr="00D8252F">
              <w:rPr>
                <w:rFonts w:ascii="Arial Narrow" w:eastAsia="Arial Narrow" w:hAnsi="Arial Narrow" w:cs="Arial Narrow"/>
                <w:sz w:val="24"/>
                <w:szCs w:val="24"/>
              </w:rPr>
              <w:t>.</w:t>
            </w:r>
          </w:p>
          <w:p w14:paraId="7B40A76E" w14:textId="77777777" w:rsidR="00D8252F" w:rsidRPr="00D8252F" w:rsidRDefault="00D8252F" w:rsidP="00D8252F">
            <w:pPr>
              <w:pStyle w:val="ListParagraph"/>
              <w:numPr>
                <w:ilvl w:val="0"/>
                <w:numId w:val="35"/>
              </w:numPr>
              <w:jc w:val="both"/>
              <w:rPr>
                <w:rFonts w:ascii="Arial Narrow" w:eastAsia="Arial Narrow" w:hAnsi="Arial Narrow" w:cs="Arial Narrow"/>
                <w:sz w:val="24"/>
                <w:szCs w:val="24"/>
              </w:rPr>
            </w:pPr>
            <w:r w:rsidRPr="00D8252F">
              <w:rPr>
                <w:rFonts w:ascii="Arial Narrow" w:eastAsia="Arial Narrow" w:hAnsi="Arial Narrow" w:cs="Arial Narrow"/>
                <w:sz w:val="24"/>
                <w:szCs w:val="24"/>
              </w:rPr>
              <w:t>Confirm that there are sufficient funds on the account prior to processing payments.</w:t>
            </w:r>
          </w:p>
          <w:p w14:paraId="49ECA5E0" w14:textId="110A041C" w:rsidR="00D8252F" w:rsidRDefault="00D8252F" w:rsidP="00D8252F">
            <w:pPr>
              <w:pStyle w:val="ListParagraph"/>
              <w:numPr>
                <w:ilvl w:val="0"/>
                <w:numId w:val="35"/>
              </w:numPr>
              <w:rPr>
                <w:rFonts w:ascii="Arial Narrow" w:eastAsia="Arial Narrow" w:hAnsi="Arial Narrow" w:cs="Arial Narrow"/>
                <w:sz w:val="24"/>
                <w:szCs w:val="24"/>
              </w:rPr>
            </w:pPr>
            <w:r w:rsidRPr="00D8252F">
              <w:rPr>
                <w:rFonts w:ascii="Arial Narrow" w:eastAsia="Arial Narrow" w:hAnsi="Arial Narrow" w:cs="Arial Narrow"/>
                <w:sz w:val="24"/>
                <w:szCs w:val="24"/>
              </w:rPr>
              <w:t xml:space="preserve">Make timely </w:t>
            </w:r>
            <w:r w:rsidR="005329B4" w:rsidRPr="00D8252F">
              <w:rPr>
                <w:rFonts w:ascii="Arial Narrow" w:eastAsia="Arial Narrow" w:hAnsi="Arial Narrow" w:cs="Arial Narrow"/>
                <w:sz w:val="24"/>
                <w:szCs w:val="24"/>
              </w:rPr>
              <w:t>payments</w:t>
            </w:r>
            <w:r w:rsidRPr="00D8252F">
              <w:rPr>
                <w:rFonts w:ascii="Arial Narrow" w:eastAsia="Arial Narrow" w:hAnsi="Arial Narrow" w:cs="Arial Narrow"/>
                <w:sz w:val="24"/>
                <w:szCs w:val="24"/>
              </w:rPr>
              <w:t xml:space="preserve"> of service providers and follow up on any late payments.</w:t>
            </w:r>
          </w:p>
          <w:p w14:paraId="165449E8" w14:textId="2A6B036D" w:rsidR="007C0C82" w:rsidRPr="00D8252F" w:rsidRDefault="007C0C82" w:rsidP="00D8252F">
            <w:pPr>
              <w:pStyle w:val="ListParagraph"/>
              <w:numPr>
                <w:ilvl w:val="0"/>
                <w:numId w:val="35"/>
              </w:numPr>
              <w:rPr>
                <w:rFonts w:ascii="Arial Narrow" w:eastAsia="Arial Narrow" w:hAnsi="Arial Narrow" w:cs="Arial Narrow"/>
                <w:sz w:val="24"/>
                <w:szCs w:val="24"/>
              </w:rPr>
            </w:pPr>
            <w:r w:rsidRPr="00C77C54">
              <w:rPr>
                <w:rFonts w:ascii="Arial Narrow" w:eastAsia="Arial Narrow" w:hAnsi="Arial Narrow" w:cs="Arial Narrow"/>
                <w:sz w:val="24"/>
                <w:szCs w:val="24"/>
              </w:rPr>
              <w:t>Support project teams in funds requisition and processing of payments</w:t>
            </w:r>
          </w:p>
          <w:p w14:paraId="4529B128" w14:textId="77777777" w:rsidR="00D8252F" w:rsidRDefault="00D8252F" w:rsidP="00D8252F">
            <w:pPr>
              <w:pStyle w:val="ListParagraph"/>
              <w:jc w:val="both"/>
              <w:rPr>
                <w:rFonts w:ascii="Arial Narrow" w:eastAsia="Arial Narrow" w:hAnsi="Arial Narrow" w:cs="Arial Narrow"/>
                <w:sz w:val="24"/>
                <w:szCs w:val="24"/>
              </w:rPr>
            </w:pPr>
          </w:p>
          <w:p w14:paraId="5B0998BF" w14:textId="604C1B11" w:rsidR="00C77C54" w:rsidRPr="00C77C54" w:rsidRDefault="00C77C54" w:rsidP="00C77C54">
            <w:pPr>
              <w:pStyle w:val="ListParagraph"/>
              <w:numPr>
                <w:ilvl w:val="0"/>
                <w:numId w:val="34"/>
              </w:numPr>
              <w:ind w:left="367"/>
              <w:jc w:val="both"/>
              <w:rPr>
                <w:rFonts w:ascii="Arial Narrow" w:eastAsia="Arial Narrow" w:hAnsi="Arial Narrow" w:cs="Arial Narrow"/>
                <w:b/>
                <w:bCs/>
                <w:sz w:val="24"/>
                <w:szCs w:val="24"/>
              </w:rPr>
            </w:pPr>
            <w:r w:rsidRPr="00C77C54">
              <w:rPr>
                <w:rFonts w:ascii="Arial Narrow" w:eastAsia="Arial Narrow" w:hAnsi="Arial Narrow" w:cs="Arial Narrow"/>
                <w:b/>
                <w:bCs/>
                <w:sz w:val="24"/>
                <w:szCs w:val="24"/>
              </w:rPr>
              <w:t>Reconciliations, and Petty Cash Management (2</w:t>
            </w:r>
            <w:r w:rsidR="00C3419F">
              <w:rPr>
                <w:rFonts w:ascii="Arial Narrow" w:eastAsia="Arial Narrow" w:hAnsi="Arial Narrow" w:cs="Arial Narrow"/>
                <w:b/>
                <w:bCs/>
                <w:sz w:val="24"/>
                <w:szCs w:val="24"/>
              </w:rPr>
              <w:t>0</w:t>
            </w:r>
            <w:r w:rsidRPr="00C77C54">
              <w:rPr>
                <w:rFonts w:ascii="Arial Narrow" w:eastAsia="Arial Narrow" w:hAnsi="Arial Narrow" w:cs="Arial Narrow"/>
                <w:b/>
                <w:bCs/>
                <w:sz w:val="24"/>
                <w:szCs w:val="24"/>
              </w:rPr>
              <w:t>%)</w:t>
            </w:r>
          </w:p>
          <w:p w14:paraId="5179E3E0" w14:textId="77777777" w:rsidR="00C77C54" w:rsidRPr="00C77C54" w:rsidRDefault="00C77C54" w:rsidP="00C77C54">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Ensure that all monies due are collected in a way that maintains good relationships and according to best financial practices by drawing up receipts according to CEHURD procedures.</w:t>
            </w:r>
          </w:p>
          <w:p w14:paraId="4C27DF4B" w14:textId="77777777" w:rsidR="00C77C54" w:rsidRPr="00C77C54" w:rsidRDefault="00C77C54" w:rsidP="00C77C54">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Prepare timely receipts of acknowledgments of donor funds.</w:t>
            </w:r>
          </w:p>
          <w:p w14:paraId="30AE0EB3" w14:textId="77777777" w:rsidR="00C77C54" w:rsidRPr="00C77C54" w:rsidRDefault="00C77C54" w:rsidP="00C77C54">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 xml:space="preserve">Maintain and keep petty cash </w:t>
            </w:r>
            <w:proofErr w:type="spellStart"/>
            <w:r w:rsidRPr="00C77C54">
              <w:rPr>
                <w:rFonts w:ascii="Arial Narrow" w:eastAsia="Arial Narrow" w:hAnsi="Arial Narrow" w:cs="Arial Narrow"/>
                <w:sz w:val="24"/>
                <w:szCs w:val="24"/>
              </w:rPr>
              <w:t>imprest</w:t>
            </w:r>
            <w:proofErr w:type="spellEnd"/>
            <w:r w:rsidRPr="00C77C54">
              <w:rPr>
                <w:rFonts w:ascii="Arial Narrow" w:eastAsia="Arial Narrow" w:hAnsi="Arial Narrow" w:cs="Arial Narrow"/>
                <w:sz w:val="24"/>
                <w:szCs w:val="24"/>
              </w:rPr>
              <w:t xml:space="preserve"> under key and lock always.</w:t>
            </w:r>
          </w:p>
          <w:p w14:paraId="2076A353" w14:textId="77777777" w:rsidR="00C77C54" w:rsidRPr="00C77C54" w:rsidRDefault="00C77C54" w:rsidP="00C77C54">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lastRenderedPageBreak/>
              <w:t>Prepare petty cash vouchers and make payments in accordance with approved guidelines and standards.</w:t>
            </w:r>
          </w:p>
          <w:p w14:paraId="026466C5" w14:textId="77777777" w:rsidR="00C77C54" w:rsidRPr="00C77C54" w:rsidRDefault="00C77C54" w:rsidP="00C77C54">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Submit accountability reports for petty cash expenses to the Finance Manager.</w:t>
            </w:r>
          </w:p>
          <w:p w14:paraId="60C74F35" w14:textId="7F5D71E3" w:rsidR="00C77C54" w:rsidRPr="00C77C54" w:rsidRDefault="00C77C54" w:rsidP="00C77C54">
            <w:pPr>
              <w:pStyle w:val="ListParagraph"/>
              <w:numPr>
                <w:ilvl w:val="0"/>
                <w:numId w:val="35"/>
              </w:numPr>
              <w:jc w:val="both"/>
              <w:rPr>
                <w:rFonts w:ascii="Arial Narrow" w:eastAsia="Arial Narrow" w:hAnsi="Arial Narrow" w:cs="Arial Narrow"/>
                <w:sz w:val="24"/>
                <w:szCs w:val="24"/>
              </w:rPr>
            </w:pPr>
            <w:r w:rsidRPr="33B27D14">
              <w:rPr>
                <w:rFonts w:ascii="Arial Narrow" w:eastAsia="Arial Narrow" w:hAnsi="Arial Narrow" w:cs="Arial Narrow"/>
                <w:sz w:val="24"/>
                <w:szCs w:val="24"/>
              </w:rPr>
              <w:t>Reconcile petty cash in hand and petty cash ledger</w:t>
            </w:r>
            <w:r w:rsidR="29D7B248" w:rsidRPr="33B27D14">
              <w:rPr>
                <w:rFonts w:ascii="Arial Narrow" w:eastAsia="Arial Narrow" w:hAnsi="Arial Narrow" w:cs="Arial Narrow"/>
                <w:sz w:val="24"/>
                <w:szCs w:val="24"/>
              </w:rPr>
              <w:t xml:space="preserve">; </w:t>
            </w:r>
            <w:r w:rsidRPr="33B27D14">
              <w:rPr>
                <w:rFonts w:ascii="Arial Narrow" w:eastAsia="Arial Narrow" w:hAnsi="Arial Narrow" w:cs="Arial Narrow"/>
                <w:sz w:val="24"/>
                <w:szCs w:val="24"/>
              </w:rPr>
              <w:t>report any variances to the immediate supervisor.</w:t>
            </w:r>
          </w:p>
          <w:p w14:paraId="59369493" w14:textId="77777777" w:rsidR="00C77C54" w:rsidRPr="00C77C54" w:rsidRDefault="00C77C54" w:rsidP="00C77C54">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File petty cash-related transactions, both physical and electronic, in accordance with approved guidelines.</w:t>
            </w:r>
          </w:p>
          <w:p w14:paraId="1DEEA099" w14:textId="77777777" w:rsidR="00C77C54" w:rsidRDefault="00C77C54" w:rsidP="00C77C54">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Use the petty cash report to prepare forecast reports on the most common petty cash expenses and advise management on better ways of handling such transactions.</w:t>
            </w:r>
          </w:p>
          <w:p w14:paraId="5DB673B0" w14:textId="77777777" w:rsidR="00C77C54" w:rsidRPr="00C77C54" w:rsidRDefault="00C77C54" w:rsidP="00C77C54">
            <w:pPr>
              <w:pStyle w:val="ListParagraph"/>
              <w:jc w:val="both"/>
              <w:rPr>
                <w:rFonts w:ascii="Arial Narrow" w:eastAsia="Arial Narrow" w:hAnsi="Arial Narrow" w:cs="Arial Narrow"/>
                <w:sz w:val="24"/>
                <w:szCs w:val="24"/>
              </w:rPr>
            </w:pPr>
          </w:p>
          <w:p w14:paraId="6693D536" w14:textId="619DBAB6" w:rsidR="00C77C54" w:rsidRPr="00C77C54" w:rsidRDefault="00C77C54" w:rsidP="00C77C54">
            <w:pPr>
              <w:pStyle w:val="ListParagraph"/>
              <w:numPr>
                <w:ilvl w:val="0"/>
                <w:numId w:val="34"/>
              </w:numPr>
              <w:ind w:left="367"/>
              <w:jc w:val="both"/>
              <w:rPr>
                <w:rFonts w:ascii="Arial Narrow" w:eastAsia="Arial Narrow" w:hAnsi="Arial Narrow" w:cs="Arial Narrow"/>
                <w:b/>
                <w:bCs/>
                <w:sz w:val="24"/>
                <w:szCs w:val="24"/>
              </w:rPr>
            </w:pPr>
            <w:r w:rsidRPr="00C77C54">
              <w:rPr>
                <w:rFonts w:ascii="Arial Narrow" w:eastAsia="Arial Narrow" w:hAnsi="Arial Narrow" w:cs="Arial Narrow"/>
                <w:b/>
                <w:bCs/>
                <w:sz w:val="24"/>
                <w:szCs w:val="24"/>
              </w:rPr>
              <w:t xml:space="preserve">Financial </w:t>
            </w:r>
            <w:r w:rsidR="001F7ED9">
              <w:rPr>
                <w:rFonts w:ascii="Arial Narrow" w:eastAsia="Arial Narrow" w:hAnsi="Arial Narrow" w:cs="Arial Narrow"/>
                <w:b/>
                <w:bCs/>
                <w:sz w:val="24"/>
                <w:szCs w:val="24"/>
              </w:rPr>
              <w:t xml:space="preserve">Reporting and </w:t>
            </w:r>
            <w:r w:rsidRPr="00C77C54">
              <w:rPr>
                <w:rFonts w:ascii="Arial Narrow" w:eastAsia="Arial Narrow" w:hAnsi="Arial Narrow" w:cs="Arial Narrow"/>
                <w:b/>
                <w:bCs/>
                <w:sz w:val="24"/>
                <w:szCs w:val="24"/>
              </w:rPr>
              <w:t>Records Management (2</w:t>
            </w:r>
            <w:r w:rsidR="00714CD2">
              <w:rPr>
                <w:rFonts w:ascii="Arial Narrow" w:eastAsia="Arial Narrow" w:hAnsi="Arial Narrow" w:cs="Arial Narrow"/>
                <w:b/>
                <w:bCs/>
                <w:sz w:val="24"/>
                <w:szCs w:val="24"/>
              </w:rPr>
              <w:t>5</w:t>
            </w:r>
            <w:r w:rsidRPr="00C77C54">
              <w:rPr>
                <w:rFonts w:ascii="Arial Narrow" w:eastAsia="Arial Narrow" w:hAnsi="Arial Narrow" w:cs="Arial Narrow"/>
                <w:b/>
                <w:bCs/>
                <w:sz w:val="24"/>
                <w:szCs w:val="24"/>
              </w:rPr>
              <w:t>%)</w:t>
            </w:r>
          </w:p>
          <w:p w14:paraId="2A8D793E" w14:textId="77777777" w:rsidR="00C77C54" w:rsidRPr="00C77C54" w:rsidRDefault="00C77C54" w:rsidP="00C77C54">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File physical and computerized financial records in accordance with approved guidelines.</w:t>
            </w:r>
          </w:p>
          <w:p w14:paraId="1070FF71" w14:textId="77777777" w:rsidR="00C77C54" w:rsidRPr="00C77C54" w:rsidRDefault="00C77C54" w:rsidP="00C77C54">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Follow up to ensure that staff and partners with cash advances submit accurate and timely accountability reports.</w:t>
            </w:r>
          </w:p>
          <w:p w14:paraId="5A044334" w14:textId="77777777" w:rsidR="00C77C54" w:rsidRPr="00C77C54" w:rsidRDefault="00C77C54" w:rsidP="00C77C54">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In case of default, prepare a report on a monthly basis and submit it to the Finance Manager for further action.</w:t>
            </w:r>
          </w:p>
          <w:p w14:paraId="71A56FD0" w14:textId="77777777" w:rsidR="004A252C" w:rsidRDefault="00C77C54" w:rsidP="004A252C">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Prepare financial journals and submit them to the Finance Manager for further action.</w:t>
            </w:r>
          </w:p>
          <w:p w14:paraId="262E3598" w14:textId="77777777" w:rsidR="00C23B2B" w:rsidRPr="00C77C54" w:rsidRDefault="00C23B2B" w:rsidP="00C23B2B">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Post accurate information in the financial management system and generate the required periodic and project financial reports.</w:t>
            </w:r>
          </w:p>
          <w:p w14:paraId="55CABF71" w14:textId="77777777" w:rsidR="00C23B2B" w:rsidRPr="00C77C54" w:rsidRDefault="00C23B2B" w:rsidP="00C23B2B">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Prepare reports that are aligned with generally accepted accounting principles and standards and ensure that all reporting complies with CEHURD’s policies and procedures.</w:t>
            </w:r>
          </w:p>
          <w:p w14:paraId="5E1F26DE" w14:textId="77777777" w:rsidR="00C23B2B" w:rsidRPr="00C77C54" w:rsidRDefault="00C23B2B" w:rsidP="00C23B2B">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Prepare periodic financial donor reports in line with the donor agreements for the assigned projects.</w:t>
            </w:r>
          </w:p>
          <w:p w14:paraId="6C23042A" w14:textId="77777777" w:rsidR="00C23B2B" w:rsidRPr="00C77C54" w:rsidRDefault="00C23B2B" w:rsidP="00C23B2B">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Prepare monthly reports regarding statutory filings, such as withholding tax (WHT).</w:t>
            </w:r>
          </w:p>
          <w:p w14:paraId="46225FDE" w14:textId="77777777" w:rsidR="00C77C54" w:rsidRPr="00C77C54" w:rsidRDefault="00C77C54" w:rsidP="00C77C54">
            <w:pPr>
              <w:pStyle w:val="ListParagraph"/>
              <w:jc w:val="both"/>
              <w:rPr>
                <w:rFonts w:ascii="Arial Narrow" w:eastAsia="Arial Narrow" w:hAnsi="Arial Narrow" w:cs="Arial Narrow"/>
                <w:sz w:val="24"/>
                <w:szCs w:val="24"/>
              </w:rPr>
            </w:pPr>
          </w:p>
          <w:p w14:paraId="54A768C9" w14:textId="653EEF50" w:rsidR="00C77C54" w:rsidRPr="00C77C54" w:rsidRDefault="00C77C54" w:rsidP="00C77C54">
            <w:pPr>
              <w:pStyle w:val="ListParagraph"/>
              <w:numPr>
                <w:ilvl w:val="0"/>
                <w:numId w:val="34"/>
              </w:numPr>
              <w:ind w:left="367"/>
              <w:jc w:val="both"/>
              <w:rPr>
                <w:rFonts w:ascii="Arial Narrow" w:eastAsia="Arial Narrow" w:hAnsi="Arial Narrow" w:cs="Arial Narrow"/>
                <w:b/>
                <w:bCs/>
                <w:sz w:val="24"/>
                <w:szCs w:val="24"/>
              </w:rPr>
            </w:pPr>
            <w:r w:rsidRPr="00C77C54">
              <w:rPr>
                <w:rFonts w:ascii="Arial Narrow" w:eastAsia="Arial Narrow" w:hAnsi="Arial Narrow" w:cs="Arial Narrow"/>
                <w:b/>
                <w:bCs/>
                <w:sz w:val="24"/>
                <w:szCs w:val="24"/>
              </w:rPr>
              <w:t>Compliance, and Risk Management (1</w:t>
            </w:r>
            <w:r w:rsidR="00714CD2">
              <w:rPr>
                <w:rFonts w:ascii="Arial Narrow" w:eastAsia="Arial Narrow" w:hAnsi="Arial Narrow" w:cs="Arial Narrow"/>
                <w:b/>
                <w:bCs/>
                <w:sz w:val="24"/>
                <w:szCs w:val="24"/>
              </w:rPr>
              <w:t>5</w:t>
            </w:r>
            <w:r w:rsidRPr="00C77C54">
              <w:rPr>
                <w:rFonts w:ascii="Arial Narrow" w:eastAsia="Arial Narrow" w:hAnsi="Arial Narrow" w:cs="Arial Narrow"/>
                <w:b/>
                <w:bCs/>
                <w:sz w:val="24"/>
                <w:szCs w:val="24"/>
              </w:rPr>
              <w:t>%)</w:t>
            </w:r>
          </w:p>
          <w:p w14:paraId="051E6906" w14:textId="1825E8AF" w:rsidR="00C77C54" w:rsidRPr="00C77C54" w:rsidRDefault="005329B4" w:rsidP="00C77C54">
            <w:pPr>
              <w:pStyle w:val="ListParagraph"/>
              <w:numPr>
                <w:ilvl w:val="0"/>
                <w:numId w:val="35"/>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Comply </w:t>
            </w:r>
            <w:r w:rsidRPr="00C77C54">
              <w:rPr>
                <w:rFonts w:ascii="Arial Narrow" w:eastAsia="Arial Narrow" w:hAnsi="Arial Narrow" w:cs="Arial Narrow"/>
                <w:sz w:val="24"/>
                <w:szCs w:val="24"/>
              </w:rPr>
              <w:t>with</w:t>
            </w:r>
            <w:r w:rsidR="00C77C54" w:rsidRPr="00C77C54">
              <w:rPr>
                <w:rFonts w:ascii="Arial Narrow" w:eastAsia="Arial Narrow" w:hAnsi="Arial Narrow" w:cs="Arial Narrow"/>
                <w:sz w:val="24"/>
                <w:szCs w:val="24"/>
              </w:rPr>
              <w:t xml:space="preserve"> CEHURD’s overall policies, good practice standards, external donor requirements, and national laws and regulations, identifying corrective measures as required.</w:t>
            </w:r>
          </w:p>
          <w:p w14:paraId="7AAFBBBB" w14:textId="77777777" w:rsidR="00C77C54" w:rsidRPr="00C77C54" w:rsidRDefault="00C77C54" w:rsidP="00C77C54">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Maintain up-to-date knowledge of financial legislation and good practice to ensure that CEHURD complies with all legal requirements.</w:t>
            </w:r>
          </w:p>
          <w:p w14:paraId="42C1E9BF" w14:textId="77777777" w:rsidR="00C77C54" w:rsidRPr="00C77C54" w:rsidRDefault="00C77C54" w:rsidP="00C77C54">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Keep abreast of changes in financial regulations and legislation and participate in financial and regulatory reporting submissions (e.g., regulatory remittances, WHT filing, etc.).</w:t>
            </w:r>
          </w:p>
          <w:p w14:paraId="2431251F" w14:textId="5789BFDF" w:rsidR="00C77C54" w:rsidRPr="00C77C54" w:rsidRDefault="008F4782" w:rsidP="00C77C54">
            <w:pPr>
              <w:pStyle w:val="ListParagraph"/>
              <w:numPr>
                <w:ilvl w:val="0"/>
                <w:numId w:val="35"/>
              </w:numPr>
              <w:jc w:val="both"/>
              <w:rPr>
                <w:rFonts w:ascii="Arial Narrow" w:eastAsia="Arial Narrow" w:hAnsi="Arial Narrow" w:cs="Arial Narrow"/>
                <w:sz w:val="24"/>
                <w:szCs w:val="24"/>
              </w:rPr>
            </w:pPr>
            <w:r>
              <w:rPr>
                <w:rFonts w:ascii="Arial Narrow" w:eastAsia="Arial Narrow" w:hAnsi="Arial Narrow" w:cs="Arial Narrow"/>
                <w:sz w:val="24"/>
                <w:szCs w:val="24"/>
              </w:rPr>
              <w:t>Monitor bank transactions</w:t>
            </w:r>
            <w:r w:rsidRPr="00C77C54">
              <w:rPr>
                <w:rFonts w:ascii="Arial Narrow" w:eastAsia="Arial Narrow" w:hAnsi="Arial Narrow" w:cs="Arial Narrow"/>
                <w:sz w:val="24"/>
                <w:szCs w:val="24"/>
              </w:rPr>
              <w:t xml:space="preserve"> </w:t>
            </w:r>
            <w:r w:rsidR="00C77C54" w:rsidRPr="00C77C54">
              <w:rPr>
                <w:rFonts w:ascii="Arial Narrow" w:eastAsia="Arial Narrow" w:hAnsi="Arial Narrow" w:cs="Arial Narrow"/>
                <w:sz w:val="24"/>
                <w:szCs w:val="24"/>
              </w:rPr>
              <w:t xml:space="preserve">  and where anomalies are observed, notify the immediate supervisor for redress.</w:t>
            </w:r>
          </w:p>
          <w:p w14:paraId="0C69DCD9" w14:textId="77777777" w:rsidR="00C77C54" w:rsidRPr="00C77C54" w:rsidRDefault="00C77C54" w:rsidP="00C77C54">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Review partner financial reports and where anomalies are observed, alert management through the Finance Manager.</w:t>
            </w:r>
          </w:p>
          <w:p w14:paraId="059BEDA0" w14:textId="544A285A" w:rsidR="00C77C54" w:rsidRDefault="00C77C54" w:rsidP="00C77C54">
            <w:pPr>
              <w:pStyle w:val="ListParagraph"/>
              <w:numPr>
                <w:ilvl w:val="0"/>
                <w:numId w:val="35"/>
              </w:numPr>
              <w:jc w:val="both"/>
              <w:rPr>
                <w:rFonts w:ascii="Arial Narrow" w:eastAsia="Arial Narrow" w:hAnsi="Arial Narrow" w:cs="Arial Narrow"/>
                <w:sz w:val="24"/>
                <w:szCs w:val="24"/>
              </w:rPr>
            </w:pPr>
            <w:r w:rsidRPr="00C77C54">
              <w:rPr>
                <w:rFonts w:ascii="Arial Narrow" w:eastAsia="Arial Narrow" w:hAnsi="Arial Narrow" w:cs="Arial Narrow"/>
                <w:sz w:val="24"/>
                <w:szCs w:val="24"/>
              </w:rPr>
              <w:t>Implement CEHURD’s policies and procedures to minimize financial risks and where loopholes are observed, recommend changes to management to mitigate such risks.</w:t>
            </w:r>
          </w:p>
          <w:p w14:paraId="267C0AC0" w14:textId="77777777" w:rsidR="007E019F" w:rsidRPr="003A6B27" w:rsidRDefault="007E019F" w:rsidP="00A82810">
            <w:pPr>
              <w:pStyle w:val="ListParagraph"/>
              <w:jc w:val="both"/>
              <w:rPr>
                <w:rFonts w:ascii="Arial Narrow" w:eastAsia="Arial Narrow" w:hAnsi="Arial Narrow" w:cs="Arial Narrow"/>
                <w:sz w:val="24"/>
                <w:szCs w:val="24"/>
              </w:rPr>
            </w:pPr>
          </w:p>
          <w:p w14:paraId="70108B8D" w14:textId="6D0BC30B" w:rsidR="003A6B27" w:rsidRPr="00C77C54" w:rsidRDefault="00C77C54" w:rsidP="003A6B27">
            <w:pPr>
              <w:spacing w:after="80"/>
              <w:jc w:val="both"/>
              <w:rPr>
                <w:rFonts w:ascii="Arial Narrow" w:eastAsia="Arial Narrow" w:hAnsi="Arial Narrow" w:cs="Arial Narrow"/>
                <w:b/>
                <w:smallCaps/>
                <w:sz w:val="24"/>
                <w:szCs w:val="24"/>
              </w:rPr>
            </w:pPr>
            <w:r>
              <w:rPr>
                <w:rFonts w:ascii="Arial Narrow" w:eastAsia="Arial Narrow" w:hAnsi="Arial Narrow" w:cs="Arial Narrow"/>
                <w:b/>
                <w:sz w:val="24"/>
                <w:szCs w:val="24"/>
              </w:rPr>
              <w:t>A</w:t>
            </w:r>
            <w:r w:rsidRPr="00C77C54">
              <w:rPr>
                <w:rFonts w:ascii="Arial Narrow" w:eastAsia="Arial Narrow" w:hAnsi="Arial Narrow" w:cs="Arial Narrow"/>
                <w:b/>
                <w:sz w:val="24"/>
                <w:szCs w:val="24"/>
              </w:rPr>
              <w:t xml:space="preserve">cademic </w:t>
            </w:r>
            <w:r>
              <w:rPr>
                <w:rFonts w:ascii="Arial Narrow" w:eastAsia="Arial Narrow" w:hAnsi="Arial Narrow" w:cs="Arial Narrow"/>
                <w:b/>
                <w:sz w:val="24"/>
                <w:szCs w:val="24"/>
              </w:rPr>
              <w:t>Q</w:t>
            </w:r>
            <w:r w:rsidRPr="00C77C54">
              <w:rPr>
                <w:rFonts w:ascii="Arial Narrow" w:eastAsia="Arial Narrow" w:hAnsi="Arial Narrow" w:cs="Arial Narrow"/>
                <w:b/>
                <w:sz w:val="24"/>
                <w:szCs w:val="24"/>
              </w:rPr>
              <w:t>ualifications:</w:t>
            </w:r>
          </w:p>
          <w:p w14:paraId="0381E43A" w14:textId="77777777" w:rsidR="00065D7C" w:rsidRPr="00065D7C" w:rsidRDefault="00065D7C" w:rsidP="00065D7C">
            <w:pPr>
              <w:pStyle w:val="JDBullets"/>
              <w:numPr>
                <w:ilvl w:val="0"/>
                <w:numId w:val="32"/>
              </w:numPr>
              <w:spacing w:before="0" w:after="0"/>
              <w:jc w:val="both"/>
              <w:rPr>
                <w:rFonts w:ascii="Arial Narrow" w:hAnsi="Arial Narrow" w:cs="Arial"/>
                <w:noProof/>
                <w:sz w:val="24"/>
                <w:lang w:val="en-US"/>
              </w:rPr>
            </w:pPr>
            <w:r w:rsidRPr="00065D7C">
              <w:rPr>
                <w:rFonts w:ascii="Arial Narrow" w:hAnsi="Arial Narrow" w:cs="Arial"/>
                <w:noProof/>
                <w:sz w:val="24"/>
                <w:lang w:val="en-US"/>
              </w:rPr>
              <w:t xml:space="preserve">Bachelor’s Degree in any of these or related disciplines from a recognised University:  Finance, Accounting, Business Administration, Economics, Financial Management. </w:t>
            </w:r>
          </w:p>
          <w:p w14:paraId="291D40A4" w14:textId="77777777" w:rsidR="00065D7C" w:rsidRPr="00065D7C" w:rsidRDefault="00065D7C" w:rsidP="00065D7C">
            <w:pPr>
              <w:pStyle w:val="JDBullets"/>
              <w:numPr>
                <w:ilvl w:val="0"/>
                <w:numId w:val="32"/>
              </w:numPr>
              <w:spacing w:before="0" w:after="0"/>
              <w:jc w:val="both"/>
              <w:rPr>
                <w:rFonts w:ascii="Arial Narrow" w:hAnsi="Arial Narrow" w:cs="Arial"/>
                <w:noProof/>
                <w:sz w:val="24"/>
                <w:lang w:val="en-US"/>
              </w:rPr>
            </w:pPr>
            <w:r w:rsidRPr="00065D7C">
              <w:rPr>
                <w:rFonts w:ascii="Arial Narrow" w:hAnsi="Arial Narrow" w:cs="Arial"/>
                <w:noProof/>
                <w:sz w:val="24"/>
                <w:lang w:val="en-US"/>
              </w:rPr>
              <w:t>At least Level 1 professional qualification in any of these or related areas: ACCA or CPA is an added advantage.</w:t>
            </w:r>
          </w:p>
          <w:p w14:paraId="15B0D84F" w14:textId="77777777" w:rsidR="003A6B27" w:rsidRDefault="003A6B27" w:rsidP="003A6B27">
            <w:pPr>
              <w:pStyle w:val="JDBullets"/>
              <w:numPr>
                <w:ilvl w:val="0"/>
                <w:numId w:val="0"/>
              </w:numPr>
              <w:spacing w:before="0" w:after="0"/>
              <w:ind w:left="360" w:hanging="360"/>
              <w:rPr>
                <w:rFonts w:ascii="Arial Narrow" w:hAnsi="Arial Narrow" w:cs="Arial"/>
                <w:sz w:val="24"/>
              </w:rPr>
            </w:pPr>
          </w:p>
          <w:p w14:paraId="3C66FC7B" w14:textId="77777777" w:rsidR="003A6B27" w:rsidRDefault="003A6B27" w:rsidP="003A6B27">
            <w:pPr>
              <w:pStyle w:val="JDTitle"/>
              <w:spacing w:before="0" w:after="0"/>
              <w:jc w:val="both"/>
              <w:rPr>
                <w:rFonts w:ascii="Arial Narrow" w:hAnsi="Arial Narrow" w:cs="Arial"/>
                <w:sz w:val="24"/>
              </w:rPr>
            </w:pPr>
            <w:r>
              <w:rPr>
                <w:rFonts w:ascii="Arial Narrow" w:hAnsi="Arial Narrow" w:cs="Arial"/>
                <w:sz w:val="24"/>
              </w:rPr>
              <w:t>Job related experience and knowledge:</w:t>
            </w:r>
          </w:p>
          <w:p w14:paraId="501BE3B7" w14:textId="77777777" w:rsidR="00C43CC9" w:rsidRPr="00C43CC9" w:rsidRDefault="00C43CC9" w:rsidP="00C43CC9">
            <w:pPr>
              <w:pStyle w:val="JDBullets"/>
              <w:numPr>
                <w:ilvl w:val="0"/>
                <w:numId w:val="32"/>
              </w:numPr>
              <w:spacing w:before="0" w:after="0"/>
              <w:jc w:val="both"/>
              <w:rPr>
                <w:rFonts w:ascii="Arial Narrow" w:hAnsi="Arial Narrow" w:cs="Arial"/>
                <w:noProof/>
                <w:sz w:val="24"/>
                <w:lang w:val="en-US"/>
              </w:rPr>
            </w:pPr>
            <w:r w:rsidRPr="00C43CC9">
              <w:rPr>
                <w:rFonts w:ascii="Arial Narrow" w:hAnsi="Arial Narrow" w:cs="Arial"/>
                <w:noProof/>
                <w:sz w:val="24"/>
                <w:lang w:val="en-US"/>
              </w:rPr>
              <w:t xml:space="preserve">At least 1 year’s work experience in a similar role in an NGO environment </w:t>
            </w:r>
          </w:p>
          <w:p w14:paraId="58FBCC74" w14:textId="77777777" w:rsidR="00C43CC9" w:rsidRPr="00C43CC9" w:rsidRDefault="00C43CC9" w:rsidP="00C43CC9">
            <w:pPr>
              <w:pStyle w:val="JDBullets"/>
              <w:numPr>
                <w:ilvl w:val="0"/>
                <w:numId w:val="32"/>
              </w:numPr>
              <w:spacing w:before="0" w:after="0"/>
              <w:jc w:val="both"/>
              <w:rPr>
                <w:rFonts w:ascii="Arial Narrow" w:hAnsi="Arial Narrow" w:cs="Arial"/>
                <w:noProof/>
                <w:sz w:val="24"/>
                <w:lang w:val="en-US"/>
              </w:rPr>
            </w:pPr>
            <w:r w:rsidRPr="00C43CC9">
              <w:rPr>
                <w:rFonts w:ascii="Arial Narrow" w:hAnsi="Arial Narrow" w:cs="Arial"/>
                <w:noProof/>
                <w:sz w:val="24"/>
                <w:lang w:val="en-US"/>
              </w:rPr>
              <w:t>Hands-on experience in using Spreadsheets particularly MS Excel</w:t>
            </w:r>
          </w:p>
          <w:p w14:paraId="4EDF6A56" w14:textId="77777777" w:rsidR="00C43CC9" w:rsidRPr="00C43CC9" w:rsidRDefault="00C43CC9" w:rsidP="00C43CC9">
            <w:pPr>
              <w:pStyle w:val="JDBullets"/>
              <w:numPr>
                <w:ilvl w:val="0"/>
                <w:numId w:val="32"/>
              </w:numPr>
              <w:spacing w:before="0" w:after="0"/>
              <w:jc w:val="both"/>
              <w:rPr>
                <w:rFonts w:ascii="Arial Narrow" w:hAnsi="Arial Narrow" w:cs="Arial"/>
                <w:noProof/>
                <w:sz w:val="24"/>
                <w:lang w:val="en-US"/>
              </w:rPr>
            </w:pPr>
            <w:r w:rsidRPr="00C43CC9">
              <w:rPr>
                <w:rFonts w:ascii="Arial Narrow" w:hAnsi="Arial Narrow" w:cs="Arial"/>
                <w:noProof/>
                <w:sz w:val="24"/>
                <w:lang w:val="en-US"/>
              </w:rPr>
              <w:t>Experience in processing payments including online banking.</w:t>
            </w:r>
          </w:p>
          <w:p w14:paraId="6BFF4A2B" w14:textId="77777777" w:rsidR="00C43CC9" w:rsidRPr="00C43CC9" w:rsidRDefault="00C43CC9" w:rsidP="00C43CC9">
            <w:pPr>
              <w:pStyle w:val="JDBullets"/>
              <w:numPr>
                <w:ilvl w:val="0"/>
                <w:numId w:val="32"/>
              </w:numPr>
              <w:spacing w:before="0" w:after="0"/>
              <w:jc w:val="both"/>
              <w:rPr>
                <w:rFonts w:ascii="Arial Narrow" w:hAnsi="Arial Narrow" w:cs="Arial"/>
                <w:noProof/>
                <w:sz w:val="24"/>
                <w:lang w:val="en-US"/>
              </w:rPr>
            </w:pPr>
            <w:r w:rsidRPr="00C43CC9">
              <w:rPr>
                <w:rFonts w:ascii="Arial Narrow" w:hAnsi="Arial Narrow" w:cs="Arial"/>
                <w:noProof/>
                <w:sz w:val="24"/>
                <w:lang w:val="en-US"/>
              </w:rPr>
              <w:t>Experience in preparing bank reconcilliations.</w:t>
            </w:r>
          </w:p>
          <w:p w14:paraId="3BCD4729" w14:textId="77777777" w:rsidR="00C43CC9" w:rsidRPr="00C43CC9" w:rsidRDefault="00C43CC9" w:rsidP="00C43CC9">
            <w:pPr>
              <w:pStyle w:val="JDBullets"/>
              <w:numPr>
                <w:ilvl w:val="0"/>
                <w:numId w:val="32"/>
              </w:numPr>
              <w:spacing w:before="0" w:after="0"/>
              <w:jc w:val="both"/>
              <w:rPr>
                <w:rFonts w:ascii="Arial Narrow" w:hAnsi="Arial Narrow" w:cs="Arial"/>
                <w:noProof/>
                <w:sz w:val="24"/>
                <w:lang w:val="en-US"/>
              </w:rPr>
            </w:pPr>
            <w:r w:rsidRPr="00C43CC9">
              <w:rPr>
                <w:rFonts w:ascii="Arial Narrow" w:hAnsi="Arial Narrow" w:cs="Arial"/>
                <w:noProof/>
                <w:sz w:val="24"/>
                <w:lang w:val="en-US"/>
              </w:rPr>
              <w:t>Experience in petty cash management</w:t>
            </w:r>
          </w:p>
          <w:p w14:paraId="4D2FCD54" w14:textId="77777777" w:rsidR="00C43CC9" w:rsidRPr="00C43CC9" w:rsidRDefault="00C43CC9" w:rsidP="00C43CC9">
            <w:pPr>
              <w:pStyle w:val="JDBullets"/>
              <w:numPr>
                <w:ilvl w:val="0"/>
                <w:numId w:val="32"/>
              </w:numPr>
              <w:spacing w:before="0" w:after="0"/>
              <w:jc w:val="both"/>
              <w:rPr>
                <w:rFonts w:ascii="Arial Narrow" w:hAnsi="Arial Narrow" w:cs="Arial"/>
                <w:noProof/>
                <w:sz w:val="24"/>
                <w:lang w:val="en-US"/>
              </w:rPr>
            </w:pPr>
            <w:r w:rsidRPr="00C43CC9">
              <w:rPr>
                <w:rFonts w:ascii="Arial Narrow" w:hAnsi="Arial Narrow" w:cs="Arial"/>
                <w:noProof/>
                <w:sz w:val="24"/>
                <w:lang w:val="en-US"/>
              </w:rPr>
              <w:lastRenderedPageBreak/>
              <w:t>Experience in budget development.</w:t>
            </w:r>
          </w:p>
          <w:p w14:paraId="3DE4FCC3" w14:textId="77777777" w:rsidR="00C43CC9" w:rsidRPr="00C43CC9" w:rsidRDefault="00C43CC9" w:rsidP="00C43CC9">
            <w:pPr>
              <w:pStyle w:val="JDBullets"/>
              <w:numPr>
                <w:ilvl w:val="0"/>
                <w:numId w:val="32"/>
              </w:numPr>
              <w:spacing w:before="0" w:after="0"/>
              <w:jc w:val="both"/>
              <w:rPr>
                <w:rFonts w:ascii="Arial Narrow" w:hAnsi="Arial Narrow" w:cs="Arial"/>
                <w:noProof/>
                <w:sz w:val="24"/>
                <w:lang w:val="en-US"/>
              </w:rPr>
            </w:pPr>
            <w:r w:rsidRPr="00C43CC9">
              <w:rPr>
                <w:rFonts w:ascii="Arial Narrow" w:hAnsi="Arial Narrow" w:cs="Arial"/>
                <w:noProof/>
                <w:sz w:val="24"/>
                <w:lang w:val="en-US"/>
              </w:rPr>
              <w:t>Good experience in record keeping.</w:t>
            </w:r>
          </w:p>
          <w:p w14:paraId="14C1983D" w14:textId="77777777" w:rsidR="00C43CC9" w:rsidRPr="00C43CC9" w:rsidRDefault="00C43CC9" w:rsidP="00C43CC9">
            <w:pPr>
              <w:pStyle w:val="JDBullets"/>
              <w:numPr>
                <w:ilvl w:val="0"/>
                <w:numId w:val="32"/>
              </w:numPr>
              <w:spacing w:before="0" w:after="0"/>
              <w:jc w:val="both"/>
              <w:rPr>
                <w:rFonts w:ascii="Arial Narrow" w:hAnsi="Arial Narrow" w:cs="Arial"/>
                <w:noProof/>
                <w:sz w:val="24"/>
                <w:lang w:val="en-US"/>
              </w:rPr>
            </w:pPr>
            <w:r w:rsidRPr="00C43CC9">
              <w:rPr>
                <w:rFonts w:ascii="Arial Narrow" w:hAnsi="Arial Narrow" w:cs="Arial"/>
                <w:noProof/>
                <w:sz w:val="24"/>
                <w:lang w:val="en-US"/>
              </w:rPr>
              <w:t>Strong interpersonal, communication and presentation skills.</w:t>
            </w:r>
          </w:p>
          <w:p w14:paraId="61FA1601" w14:textId="77777777" w:rsidR="00C43CC9" w:rsidRPr="00C43CC9" w:rsidRDefault="00C43CC9" w:rsidP="00C43CC9">
            <w:pPr>
              <w:pStyle w:val="JDBullets"/>
              <w:numPr>
                <w:ilvl w:val="0"/>
                <w:numId w:val="32"/>
              </w:numPr>
              <w:spacing w:before="0" w:after="0"/>
              <w:jc w:val="both"/>
              <w:rPr>
                <w:rFonts w:ascii="Arial Narrow" w:hAnsi="Arial Narrow" w:cs="Arial"/>
                <w:noProof/>
                <w:sz w:val="24"/>
                <w:lang w:val="en-US"/>
              </w:rPr>
            </w:pPr>
            <w:r w:rsidRPr="00C43CC9">
              <w:rPr>
                <w:rFonts w:ascii="Arial Narrow" w:hAnsi="Arial Narrow" w:cs="Arial"/>
                <w:noProof/>
                <w:sz w:val="24"/>
                <w:lang w:val="en-US"/>
              </w:rPr>
              <w:t>Strong analytical skills and attention to detail.</w:t>
            </w:r>
          </w:p>
          <w:p w14:paraId="522B06E5" w14:textId="77777777" w:rsidR="00C43CC9" w:rsidRPr="00C43CC9" w:rsidRDefault="00C43CC9" w:rsidP="00C43CC9">
            <w:pPr>
              <w:pStyle w:val="JDBullets"/>
              <w:numPr>
                <w:ilvl w:val="0"/>
                <w:numId w:val="32"/>
              </w:numPr>
              <w:spacing w:before="0" w:after="0"/>
              <w:jc w:val="both"/>
              <w:rPr>
                <w:rFonts w:ascii="Arial Narrow" w:hAnsi="Arial Narrow" w:cs="Arial"/>
                <w:noProof/>
                <w:sz w:val="24"/>
                <w:lang w:val="en-US"/>
              </w:rPr>
            </w:pPr>
            <w:r w:rsidRPr="00C43CC9">
              <w:rPr>
                <w:rFonts w:ascii="Arial Narrow" w:hAnsi="Arial Narrow" w:cs="Arial"/>
                <w:noProof/>
                <w:sz w:val="24"/>
                <w:lang w:val="en-US"/>
              </w:rPr>
              <w:t>Negotiation skills and the ability to develop strong working relationships</w:t>
            </w:r>
          </w:p>
          <w:p w14:paraId="57B4538F" w14:textId="77777777" w:rsidR="00C43CC9" w:rsidRPr="00C43CC9" w:rsidRDefault="00C43CC9" w:rsidP="00C43CC9">
            <w:pPr>
              <w:pStyle w:val="JDBullets"/>
              <w:numPr>
                <w:ilvl w:val="0"/>
                <w:numId w:val="32"/>
              </w:numPr>
              <w:spacing w:before="0" w:after="0"/>
              <w:jc w:val="both"/>
              <w:rPr>
                <w:rFonts w:ascii="Arial Narrow" w:hAnsi="Arial Narrow" w:cs="Arial"/>
                <w:noProof/>
                <w:sz w:val="24"/>
                <w:lang w:val="en-US"/>
              </w:rPr>
            </w:pPr>
            <w:r w:rsidRPr="00C43CC9">
              <w:rPr>
                <w:rFonts w:ascii="Arial Narrow" w:hAnsi="Arial Narrow" w:cs="Arial"/>
                <w:noProof/>
                <w:sz w:val="24"/>
                <w:lang w:val="en-US"/>
              </w:rPr>
              <w:t>High ethical standards including integrity and maintenance of confidentiality in alignment with data privacy standards.</w:t>
            </w:r>
          </w:p>
          <w:p w14:paraId="74CE0541" w14:textId="77777777" w:rsidR="00C43CC9" w:rsidRDefault="00C43CC9" w:rsidP="00C43CC9">
            <w:pPr>
              <w:pStyle w:val="JDBullets"/>
              <w:numPr>
                <w:ilvl w:val="0"/>
                <w:numId w:val="32"/>
              </w:numPr>
              <w:spacing w:before="0" w:after="0"/>
              <w:jc w:val="both"/>
              <w:rPr>
                <w:rFonts w:ascii="Arial Narrow" w:hAnsi="Arial Narrow" w:cs="Arial"/>
                <w:noProof/>
                <w:sz w:val="24"/>
                <w:lang w:val="en-US"/>
              </w:rPr>
            </w:pPr>
            <w:r w:rsidRPr="00C43CC9">
              <w:rPr>
                <w:rFonts w:ascii="Arial Narrow" w:hAnsi="Arial Narrow" w:cs="Arial"/>
                <w:noProof/>
                <w:sz w:val="24"/>
                <w:lang w:val="en-US"/>
              </w:rPr>
              <w:t>Experience in finance and accounting software, particularly QuickBooks, and advanced knowledge of spreadsheets, especially MS Excel is an added advantage.</w:t>
            </w:r>
          </w:p>
          <w:p w14:paraId="6F0E0F6E" w14:textId="373DA28F" w:rsidR="00C43CC9" w:rsidRPr="00C77C54" w:rsidRDefault="00C43CC9" w:rsidP="00DD2642">
            <w:pPr>
              <w:pStyle w:val="JDBullets"/>
              <w:numPr>
                <w:ilvl w:val="0"/>
                <w:numId w:val="0"/>
              </w:numPr>
              <w:spacing w:before="0" w:after="0"/>
              <w:ind w:left="720"/>
              <w:jc w:val="both"/>
              <w:rPr>
                <w:rFonts w:ascii="Arial Narrow" w:hAnsi="Arial Narrow" w:cs="Arial"/>
                <w:noProof/>
                <w:sz w:val="24"/>
                <w:lang w:val="en-US"/>
              </w:rPr>
            </w:pPr>
          </w:p>
          <w:p w14:paraId="33A458F2" w14:textId="77777777" w:rsidR="00C77C54" w:rsidRDefault="00C77C54" w:rsidP="00C77C54">
            <w:pPr>
              <w:spacing w:before="120" w:after="120"/>
              <w:jc w:val="both"/>
              <w:rPr>
                <w:rFonts w:ascii="Arial Narrow" w:eastAsia="Arial Narrow" w:hAnsi="Arial Narrow" w:cs="Segoe UI"/>
                <w:b/>
                <w:sz w:val="24"/>
                <w:szCs w:val="24"/>
              </w:rPr>
            </w:pPr>
            <w:r w:rsidRPr="00FC15BF">
              <w:rPr>
                <w:rFonts w:ascii="Arial Narrow" w:eastAsia="Arial Narrow" w:hAnsi="Arial Narrow" w:cs="Segoe UI"/>
                <w:b/>
                <w:sz w:val="24"/>
                <w:szCs w:val="24"/>
              </w:rPr>
              <w:t xml:space="preserve">Special Attributes: </w:t>
            </w:r>
          </w:p>
          <w:p w14:paraId="42F4FD1A" w14:textId="77777777" w:rsidR="00C77C54" w:rsidRPr="00A35ABD" w:rsidRDefault="00C77C54" w:rsidP="00C77C54">
            <w:pPr>
              <w:numPr>
                <w:ilvl w:val="0"/>
                <w:numId w:val="36"/>
              </w:numPr>
              <w:tabs>
                <w:tab w:val="num" w:pos="720"/>
              </w:tabs>
              <w:suppressAutoHyphens w:val="0"/>
              <w:spacing w:before="0" w:after="0"/>
              <w:contextualSpacing/>
              <w:jc w:val="both"/>
              <w:rPr>
                <w:rFonts w:ascii="Arial Narrow" w:hAnsi="Arial Narrow"/>
                <w:sz w:val="24"/>
                <w:szCs w:val="24"/>
                <w:lang w:eastAsia="en-GB"/>
              </w:rPr>
            </w:pPr>
            <w:r w:rsidRPr="00A35ABD">
              <w:rPr>
                <w:rFonts w:ascii="Arial Narrow" w:hAnsi="Arial Narrow"/>
                <w:sz w:val="24"/>
                <w:szCs w:val="24"/>
                <w:lang w:eastAsia="en-GB"/>
              </w:rPr>
              <w:t>Attention to Detail</w:t>
            </w:r>
          </w:p>
          <w:p w14:paraId="4B9EA955" w14:textId="77777777" w:rsidR="00C77C54" w:rsidRPr="00A35ABD" w:rsidRDefault="00C77C54" w:rsidP="00C77C54">
            <w:pPr>
              <w:numPr>
                <w:ilvl w:val="0"/>
                <w:numId w:val="36"/>
              </w:numPr>
              <w:tabs>
                <w:tab w:val="num" w:pos="720"/>
              </w:tabs>
              <w:suppressAutoHyphens w:val="0"/>
              <w:spacing w:before="0" w:after="0"/>
              <w:contextualSpacing/>
              <w:jc w:val="both"/>
              <w:rPr>
                <w:rFonts w:ascii="Arial Narrow" w:hAnsi="Arial Narrow"/>
                <w:sz w:val="24"/>
                <w:szCs w:val="24"/>
                <w:lang w:eastAsia="en-GB"/>
              </w:rPr>
            </w:pPr>
            <w:r w:rsidRPr="00A35ABD">
              <w:rPr>
                <w:rFonts w:ascii="Arial Narrow" w:hAnsi="Arial Narrow"/>
                <w:sz w:val="24"/>
                <w:szCs w:val="24"/>
                <w:lang w:eastAsia="en-GB"/>
              </w:rPr>
              <w:t>Analytical Skills</w:t>
            </w:r>
          </w:p>
          <w:p w14:paraId="20D30862" w14:textId="77777777" w:rsidR="00C77C54" w:rsidRPr="00A35ABD" w:rsidRDefault="00C77C54" w:rsidP="00C77C54">
            <w:pPr>
              <w:numPr>
                <w:ilvl w:val="0"/>
                <w:numId w:val="36"/>
              </w:numPr>
              <w:tabs>
                <w:tab w:val="num" w:pos="720"/>
              </w:tabs>
              <w:suppressAutoHyphens w:val="0"/>
              <w:spacing w:before="0" w:after="0"/>
              <w:contextualSpacing/>
              <w:jc w:val="both"/>
              <w:rPr>
                <w:rFonts w:ascii="Arial Narrow" w:hAnsi="Arial Narrow"/>
                <w:sz w:val="24"/>
                <w:szCs w:val="24"/>
                <w:lang w:eastAsia="en-GB"/>
              </w:rPr>
            </w:pPr>
            <w:r w:rsidRPr="00A35ABD">
              <w:rPr>
                <w:rFonts w:ascii="Arial Narrow" w:hAnsi="Arial Narrow"/>
                <w:sz w:val="24"/>
                <w:szCs w:val="24"/>
                <w:lang w:eastAsia="en-GB"/>
              </w:rPr>
              <w:t>Communication Skill</w:t>
            </w:r>
            <w:r>
              <w:rPr>
                <w:rFonts w:ascii="Arial Narrow" w:hAnsi="Arial Narrow"/>
                <w:sz w:val="24"/>
                <w:szCs w:val="24"/>
                <w:lang w:eastAsia="en-GB"/>
              </w:rPr>
              <w:t>s</w:t>
            </w:r>
          </w:p>
          <w:p w14:paraId="5AF55DA8" w14:textId="77777777" w:rsidR="00C77C54" w:rsidRPr="00A35ABD" w:rsidRDefault="00C77C54" w:rsidP="00C77C54">
            <w:pPr>
              <w:numPr>
                <w:ilvl w:val="0"/>
                <w:numId w:val="36"/>
              </w:numPr>
              <w:tabs>
                <w:tab w:val="num" w:pos="720"/>
              </w:tabs>
              <w:suppressAutoHyphens w:val="0"/>
              <w:spacing w:before="0" w:after="0"/>
              <w:contextualSpacing/>
              <w:jc w:val="both"/>
              <w:rPr>
                <w:rFonts w:ascii="Arial Narrow" w:hAnsi="Arial Narrow"/>
                <w:sz w:val="24"/>
                <w:szCs w:val="24"/>
                <w:lang w:eastAsia="en-GB"/>
              </w:rPr>
            </w:pPr>
            <w:r w:rsidRPr="00A35ABD">
              <w:rPr>
                <w:rFonts w:ascii="Arial Narrow" w:hAnsi="Arial Narrow"/>
                <w:sz w:val="24"/>
                <w:szCs w:val="24"/>
                <w:lang w:eastAsia="en-GB"/>
              </w:rPr>
              <w:t>Problem-Solving</w:t>
            </w:r>
          </w:p>
          <w:p w14:paraId="1216EFDE" w14:textId="77777777" w:rsidR="00C77C54" w:rsidRPr="00A35ABD" w:rsidRDefault="00C77C54" w:rsidP="00C77C54">
            <w:pPr>
              <w:numPr>
                <w:ilvl w:val="0"/>
                <w:numId w:val="36"/>
              </w:numPr>
              <w:tabs>
                <w:tab w:val="num" w:pos="720"/>
              </w:tabs>
              <w:suppressAutoHyphens w:val="0"/>
              <w:spacing w:before="0" w:after="0"/>
              <w:contextualSpacing/>
              <w:jc w:val="both"/>
              <w:rPr>
                <w:rFonts w:ascii="Arial Narrow" w:hAnsi="Arial Narrow"/>
                <w:sz w:val="24"/>
                <w:szCs w:val="24"/>
                <w:lang w:eastAsia="en-GB"/>
              </w:rPr>
            </w:pPr>
            <w:r w:rsidRPr="00A35ABD">
              <w:rPr>
                <w:rFonts w:ascii="Arial Narrow" w:hAnsi="Arial Narrow"/>
                <w:sz w:val="24"/>
                <w:szCs w:val="24"/>
                <w:lang w:eastAsia="en-GB"/>
              </w:rPr>
              <w:t>Team Collaboration</w:t>
            </w:r>
          </w:p>
          <w:p w14:paraId="14FCD877" w14:textId="77777777" w:rsidR="00C77C54" w:rsidRPr="00A35ABD" w:rsidRDefault="00C77C54" w:rsidP="00C77C54">
            <w:pPr>
              <w:numPr>
                <w:ilvl w:val="0"/>
                <w:numId w:val="36"/>
              </w:numPr>
              <w:tabs>
                <w:tab w:val="num" w:pos="720"/>
              </w:tabs>
              <w:suppressAutoHyphens w:val="0"/>
              <w:spacing w:before="0" w:after="0"/>
              <w:contextualSpacing/>
              <w:jc w:val="both"/>
              <w:rPr>
                <w:rFonts w:ascii="Arial Narrow" w:hAnsi="Arial Narrow"/>
                <w:sz w:val="24"/>
                <w:szCs w:val="24"/>
                <w:lang w:eastAsia="en-GB"/>
              </w:rPr>
            </w:pPr>
            <w:r w:rsidRPr="00A35ABD">
              <w:rPr>
                <w:rFonts w:ascii="Arial Narrow" w:hAnsi="Arial Narrow"/>
                <w:sz w:val="24"/>
                <w:szCs w:val="24"/>
                <w:lang w:eastAsia="en-GB"/>
              </w:rPr>
              <w:t>Integrit</w:t>
            </w:r>
            <w:r>
              <w:rPr>
                <w:rFonts w:ascii="Arial Narrow" w:hAnsi="Arial Narrow"/>
                <w:sz w:val="24"/>
                <w:szCs w:val="24"/>
                <w:lang w:eastAsia="en-GB"/>
              </w:rPr>
              <w:t>y</w:t>
            </w:r>
          </w:p>
          <w:p w14:paraId="43090547" w14:textId="77777777" w:rsidR="00C77C54" w:rsidRDefault="00C77C54" w:rsidP="00C77C54">
            <w:pPr>
              <w:numPr>
                <w:ilvl w:val="0"/>
                <w:numId w:val="36"/>
              </w:numPr>
              <w:tabs>
                <w:tab w:val="num" w:pos="720"/>
              </w:tabs>
              <w:suppressAutoHyphens w:val="0"/>
              <w:spacing w:before="0" w:after="0"/>
              <w:contextualSpacing/>
              <w:jc w:val="both"/>
              <w:rPr>
                <w:rFonts w:ascii="Arial Narrow" w:hAnsi="Arial Narrow"/>
                <w:sz w:val="24"/>
                <w:szCs w:val="24"/>
                <w:lang w:eastAsia="en-GB"/>
              </w:rPr>
            </w:pPr>
            <w:r w:rsidRPr="00A35ABD">
              <w:rPr>
                <w:rFonts w:ascii="Arial Narrow" w:hAnsi="Arial Narrow"/>
                <w:sz w:val="24"/>
                <w:szCs w:val="24"/>
                <w:lang w:eastAsia="en-GB"/>
              </w:rPr>
              <w:t>Adaptability</w:t>
            </w:r>
          </w:p>
          <w:p w14:paraId="4C1C4989" w14:textId="77777777" w:rsidR="00C77C54" w:rsidRPr="00A35ABD" w:rsidRDefault="00C77C54" w:rsidP="00C77C54">
            <w:pPr>
              <w:suppressAutoHyphens w:val="0"/>
              <w:spacing w:before="0" w:after="0"/>
              <w:ind w:left="720"/>
              <w:contextualSpacing/>
              <w:jc w:val="both"/>
              <w:rPr>
                <w:rFonts w:ascii="Arial Narrow" w:hAnsi="Arial Narrow"/>
                <w:sz w:val="24"/>
                <w:szCs w:val="24"/>
                <w:lang w:eastAsia="en-GB"/>
              </w:rPr>
            </w:pPr>
          </w:p>
          <w:p w14:paraId="67F26E63" w14:textId="77777777" w:rsidR="00C77C54" w:rsidRDefault="00C77C54" w:rsidP="00C77C54">
            <w:pPr>
              <w:jc w:val="both"/>
              <w:rPr>
                <w:rFonts w:ascii="Arial Narrow" w:hAnsi="Arial Narrow" w:cs="Segoe UI"/>
                <w:b/>
                <w:bCs/>
                <w:sz w:val="24"/>
                <w:szCs w:val="24"/>
              </w:rPr>
            </w:pPr>
            <w:r w:rsidRPr="003C20A9">
              <w:rPr>
                <w:rFonts w:ascii="Arial Narrow" w:hAnsi="Arial Narrow" w:cs="Segoe UI"/>
                <w:b/>
                <w:bCs/>
                <w:sz w:val="24"/>
                <w:szCs w:val="24"/>
              </w:rPr>
              <w:t>Competencies:</w:t>
            </w:r>
          </w:p>
          <w:tbl>
            <w:tblPr>
              <w:tblW w:w="0" w:type="auto"/>
              <w:tblLayout w:type="fixed"/>
              <w:tblCellMar>
                <w:left w:w="0" w:type="dxa"/>
                <w:right w:w="0" w:type="dxa"/>
              </w:tblCellMar>
              <w:tblLook w:val="01E0" w:firstRow="1" w:lastRow="1" w:firstColumn="1" w:lastColumn="1" w:noHBand="0" w:noVBand="0"/>
            </w:tblPr>
            <w:tblGrid>
              <w:gridCol w:w="4467"/>
              <w:gridCol w:w="1732"/>
              <w:gridCol w:w="1724"/>
              <w:gridCol w:w="1724"/>
            </w:tblGrid>
            <w:tr w:rsidR="00C77C54" w14:paraId="5E8E1D32" w14:textId="77777777" w:rsidTr="003D3A59">
              <w:trPr>
                <w:trHeight w:hRule="exact" w:val="550"/>
              </w:trPr>
              <w:tc>
                <w:tcPr>
                  <w:tcW w:w="4467" w:type="dxa"/>
                  <w:tcBorders>
                    <w:top w:val="single" w:sz="5" w:space="0" w:color="000000"/>
                    <w:left w:val="single" w:sz="5" w:space="0" w:color="000000"/>
                    <w:bottom w:val="single" w:sz="5" w:space="0" w:color="000000"/>
                    <w:right w:val="single" w:sz="5" w:space="0" w:color="000000"/>
                  </w:tcBorders>
                </w:tcPr>
                <w:p w14:paraId="5A81BAC8" w14:textId="77777777" w:rsidR="00C77C54" w:rsidRPr="00DE061C" w:rsidRDefault="00C77C54" w:rsidP="00C77C54">
                  <w:pPr>
                    <w:spacing w:line="280" w:lineRule="exact"/>
                    <w:ind w:left="102"/>
                    <w:rPr>
                      <w:rFonts w:ascii="Arial Narrow" w:eastAsia="Cambria" w:hAnsi="Arial Narrow" w:cs="Cambria"/>
                      <w:sz w:val="24"/>
                      <w:szCs w:val="24"/>
                    </w:rPr>
                  </w:pPr>
                  <w:r w:rsidRPr="00DE061C">
                    <w:rPr>
                      <w:rFonts w:ascii="Arial Narrow" w:eastAsia="Cambria" w:hAnsi="Arial Narrow" w:cs="Cambria"/>
                      <w:b/>
                      <w:spacing w:val="-1"/>
                      <w:sz w:val="24"/>
                      <w:szCs w:val="24"/>
                    </w:rPr>
                    <w:t>C</w:t>
                  </w:r>
                  <w:r w:rsidRPr="00DE061C">
                    <w:rPr>
                      <w:rFonts w:ascii="Arial Narrow" w:eastAsia="Cambria" w:hAnsi="Arial Narrow" w:cs="Cambria"/>
                      <w:b/>
                      <w:sz w:val="24"/>
                      <w:szCs w:val="24"/>
                    </w:rPr>
                    <w:t>om</w:t>
                  </w:r>
                  <w:r w:rsidRPr="00DE061C">
                    <w:rPr>
                      <w:rFonts w:ascii="Arial Narrow" w:eastAsia="Cambria" w:hAnsi="Arial Narrow" w:cs="Cambria"/>
                      <w:b/>
                      <w:spacing w:val="1"/>
                      <w:sz w:val="24"/>
                      <w:szCs w:val="24"/>
                    </w:rPr>
                    <w:t>p</w:t>
                  </w:r>
                  <w:r w:rsidRPr="00DE061C">
                    <w:rPr>
                      <w:rFonts w:ascii="Arial Narrow" w:eastAsia="Cambria" w:hAnsi="Arial Narrow" w:cs="Cambria"/>
                      <w:b/>
                      <w:sz w:val="24"/>
                      <w:szCs w:val="24"/>
                    </w:rPr>
                    <w:t>e</w:t>
                  </w:r>
                  <w:r w:rsidRPr="00DE061C">
                    <w:rPr>
                      <w:rFonts w:ascii="Arial Narrow" w:eastAsia="Cambria" w:hAnsi="Arial Narrow" w:cs="Cambria"/>
                      <w:b/>
                      <w:spacing w:val="1"/>
                      <w:sz w:val="24"/>
                      <w:szCs w:val="24"/>
                    </w:rPr>
                    <w:t>t</w:t>
                  </w:r>
                  <w:r w:rsidRPr="00DE061C">
                    <w:rPr>
                      <w:rFonts w:ascii="Arial Narrow" w:eastAsia="Cambria" w:hAnsi="Arial Narrow" w:cs="Cambria"/>
                      <w:b/>
                      <w:sz w:val="24"/>
                      <w:szCs w:val="24"/>
                    </w:rPr>
                    <w:t>e</w:t>
                  </w:r>
                  <w:r w:rsidRPr="00DE061C">
                    <w:rPr>
                      <w:rFonts w:ascii="Arial Narrow" w:eastAsia="Cambria" w:hAnsi="Arial Narrow" w:cs="Cambria"/>
                      <w:b/>
                      <w:spacing w:val="-1"/>
                      <w:sz w:val="24"/>
                      <w:szCs w:val="24"/>
                    </w:rPr>
                    <w:t>n</w:t>
                  </w:r>
                  <w:r w:rsidRPr="00DE061C">
                    <w:rPr>
                      <w:rFonts w:ascii="Arial Narrow" w:eastAsia="Cambria" w:hAnsi="Arial Narrow" w:cs="Cambria"/>
                      <w:b/>
                      <w:sz w:val="24"/>
                      <w:szCs w:val="24"/>
                    </w:rPr>
                    <w:t>cy</w:t>
                  </w:r>
                </w:p>
              </w:tc>
              <w:tc>
                <w:tcPr>
                  <w:tcW w:w="1732" w:type="dxa"/>
                  <w:tcBorders>
                    <w:top w:val="single" w:sz="5" w:space="0" w:color="000000"/>
                    <w:left w:val="single" w:sz="5" w:space="0" w:color="000000"/>
                    <w:bottom w:val="single" w:sz="5" w:space="0" w:color="000000"/>
                    <w:right w:val="single" w:sz="5" w:space="0" w:color="000000"/>
                  </w:tcBorders>
                </w:tcPr>
                <w:p w14:paraId="3DE77D4C" w14:textId="77777777" w:rsidR="00C77C54" w:rsidRPr="00DE061C" w:rsidRDefault="00C77C54" w:rsidP="00C77C54">
                  <w:pPr>
                    <w:spacing w:before="61"/>
                    <w:ind w:left="102"/>
                    <w:rPr>
                      <w:rFonts w:ascii="Arial Narrow" w:eastAsia="Cambria" w:hAnsi="Arial Narrow" w:cs="Cambria"/>
                      <w:sz w:val="24"/>
                      <w:szCs w:val="24"/>
                    </w:rPr>
                  </w:pPr>
                  <w:r w:rsidRPr="00DE061C">
                    <w:rPr>
                      <w:rFonts w:ascii="Arial Narrow" w:eastAsia="Cambria" w:hAnsi="Arial Narrow" w:cs="Cambria"/>
                      <w:b/>
                      <w:sz w:val="24"/>
                      <w:szCs w:val="24"/>
                    </w:rPr>
                    <w:t>Fou</w:t>
                  </w:r>
                  <w:r w:rsidRPr="00DE061C">
                    <w:rPr>
                      <w:rFonts w:ascii="Arial Narrow" w:eastAsia="Cambria" w:hAnsi="Arial Narrow" w:cs="Cambria"/>
                      <w:b/>
                      <w:spacing w:val="-1"/>
                      <w:sz w:val="24"/>
                      <w:szCs w:val="24"/>
                    </w:rPr>
                    <w:t>n</w:t>
                  </w:r>
                  <w:r w:rsidRPr="00DE061C">
                    <w:rPr>
                      <w:rFonts w:ascii="Arial Narrow" w:eastAsia="Cambria" w:hAnsi="Arial Narrow" w:cs="Cambria"/>
                      <w:b/>
                      <w:sz w:val="24"/>
                      <w:szCs w:val="24"/>
                    </w:rPr>
                    <w:t>d</w:t>
                  </w:r>
                  <w:r w:rsidRPr="00DE061C">
                    <w:rPr>
                      <w:rFonts w:ascii="Arial Narrow" w:eastAsia="Cambria" w:hAnsi="Arial Narrow" w:cs="Cambria"/>
                      <w:b/>
                      <w:spacing w:val="1"/>
                      <w:sz w:val="24"/>
                      <w:szCs w:val="24"/>
                    </w:rPr>
                    <w:t>at</w:t>
                  </w:r>
                  <w:r w:rsidRPr="00DE061C">
                    <w:rPr>
                      <w:rFonts w:ascii="Arial Narrow" w:eastAsia="Cambria" w:hAnsi="Arial Narrow" w:cs="Cambria"/>
                      <w:b/>
                      <w:spacing w:val="-1"/>
                      <w:sz w:val="24"/>
                      <w:szCs w:val="24"/>
                    </w:rPr>
                    <w:t>i</w:t>
                  </w:r>
                  <w:r w:rsidRPr="00DE061C">
                    <w:rPr>
                      <w:rFonts w:ascii="Arial Narrow" w:eastAsia="Cambria" w:hAnsi="Arial Narrow" w:cs="Cambria"/>
                      <w:b/>
                      <w:sz w:val="24"/>
                      <w:szCs w:val="24"/>
                    </w:rPr>
                    <w:t>on</w:t>
                  </w:r>
                </w:p>
              </w:tc>
              <w:tc>
                <w:tcPr>
                  <w:tcW w:w="1724" w:type="dxa"/>
                  <w:tcBorders>
                    <w:top w:val="single" w:sz="5" w:space="0" w:color="000000"/>
                    <w:left w:val="single" w:sz="5" w:space="0" w:color="000000"/>
                    <w:bottom w:val="single" w:sz="5" w:space="0" w:color="000000"/>
                    <w:right w:val="single" w:sz="5" w:space="0" w:color="000000"/>
                  </w:tcBorders>
                </w:tcPr>
                <w:p w14:paraId="74BEA300" w14:textId="77777777" w:rsidR="00C77C54" w:rsidRPr="00DE061C" w:rsidRDefault="00C77C54" w:rsidP="00C77C54">
                  <w:pPr>
                    <w:spacing w:before="61"/>
                    <w:ind w:left="102"/>
                    <w:rPr>
                      <w:rFonts w:ascii="Arial Narrow" w:eastAsia="Cambria" w:hAnsi="Arial Narrow" w:cs="Cambria"/>
                      <w:sz w:val="24"/>
                      <w:szCs w:val="24"/>
                    </w:rPr>
                  </w:pPr>
                  <w:r w:rsidRPr="00DE061C">
                    <w:rPr>
                      <w:rFonts w:ascii="Arial Narrow" w:eastAsia="Cambria" w:hAnsi="Arial Narrow" w:cs="Cambria"/>
                      <w:b/>
                      <w:spacing w:val="-1"/>
                      <w:sz w:val="24"/>
                      <w:szCs w:val="24"/>
                    </w:rPr>
                    <w:t>S</w:t>
                  </w:r>
                  <w:r w:rsidRPr="00DE061C">
                    <w:rPr>
                      <w:rFonts w:ascii="Arial Narrow" w:eastAsia="Cambria" w:hAnsi="Arial Narrow" w:cs="Cambria"/>
                      <w:b/>
                      <w:sz w:val="24"/>
                      <w:szCs w:val="24"/>
                    </w:rPr>
                    <w:t>pec</w:t>
                  </w:r>
                  <w:r w:rsidRPr="00DE061C">
                    <w:rPr>
                      <w:rFonts w:ascii="Arial Narrow" w:eastAsia="Cambria" w:hAnsi="Arial Narrow" w:cs="Cambria"/>
                      <w:b/>
                      <w:spacing w:val="-1"/>
                      <w:sz w:val="24"/>
                      <w:szCs w:val="24"/>
                    </w:rPr>
                    <w:t>i</w:t>
                  </w:r>
                  <w:r w:rsidRPr="00DE061C">
                    <w:rPr>
                      <w:rFonts w:ascii="Arial Narrow" w:eastAsia="Cambria" w:hAnsi="Arial Narrow" w:cs="Cambria"/>
                      <w:b/>
                      <w:spacing w:val="1"/>
                      <w:sz w:val="24"/>
                      <w:szCs w:val="24"/>
                    </w:rPr>
                    <w:t>a</w:t>
                  </w:r>
                  <w:r w:rsidRPr="00DE061C">
                    <w:rPr>
                      <w:rFonts w:ascii="Arial Narrow" w:eastAsia="Cambria" w:hAnsi="Arial Narrow" w:cs="Cambria"/>
                      <w:b/>
                      <w:sz w:val="24"/>
                      <w:szCs w:val="24"/>
                    </w:rPr>
                    <w:t>list</w:t>
                  </w:r>
                </w:p>
              </w:tc>
              <w:tc>
                <w:tcPr>
                  <w:tcW w:w="1724" w:type="dxa"/>
                  <w:tcBorders>
                    <w:top w:val="single" w:sz="5" w:space="0" w:color="000000"/>
                    <w:left w:val="single" w:sz="5" w:space="0" w:color="000000"/>
                    <w:bottom w:val="single" w:sz="5" w:space="0" w:color="000000"/>
                    <w:right w:val="single" w:sz="5" w:space="0" w:color="000000"/>
                  </w:tcBorders>
                </w:tcPr>
                <w:p w14:paraId="50802166" w14:textId="77777777" w:rsidR="00C77C54" w:rsidRPr="00DE061C" w:rsidRDefault="00C77C54" w:rsidP="00C77C54">
                  <w:pPr>
                    <w:spacing w:before="61"/>
                    <w:ind w:left="102"/>
                    <w:rPr>
                      <w:rFonts w:ascii="Arial Narrow" w:eastAsia="Cambria" w:hAnsi="Arial Narrow" w:cs="Cambria"/>
                      <w:sz w:val="24"/>
                      <w:szCs w:val="24"/>
                    </w:rPr>
                  </w:pPr>
                  <w:r w:rsidRPr="00DE061C">
                    <w:rPr>
                      <w:rFonts w:ascii="Arial Narrow" w:eastAsia="Cambria" w:hAnsi="Arial Narrow" w:cs="Cambria"/>
                      <w:b/>
                      <w:sz w:val="24"/>
                      <w:szCs w:val="24"/>
                    </w:rPr>
                    <w:t>Lea</w:t>
                  </w:r>
                  <w:r w:rsidRPr="00DE061C">
                    <w:rPr>
                      <w:rFonts w:ascii="Arial Narrow" w:eastAsia="Cambria" w:hAnsi="Arial Narrow" w:cs="Cambria"/>
                      <w:b/>
                      <w:spacing w:val="1"/>
                      <w:sz w:val="24"/>
                      <w:szCs w:val="24"/>
                    </w:rPr>
                    <w:t>d</w:t>
                  </w:r>
                  <w:r w:rsidRPr="00DE061C">
                    <w:rPr>
                      <w:rFonts w:ascii="Arial Narrow" w:eastAsia="Cambria" w:hAnsi="Arial Narrow" w:cs="Cambria"/>
                      <w:b/>
                      <w:sz w:val="24"/>
                      <w:szCs w:val="24"/>
                    </w:rPr>
                    <w:t>er</w:t>
                  </w:r>
                </w:p>
              </w:tc>
            </w:tr>
            <w:tr w:rsidR="00C77C54" w14:paraId="6AA03F60" w14:textId="77777777" w:rsidTr="003D3A59">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0D02EA86" w14:textId="77777777" w:rsidR="00C77C54" w:rsidRPr="00DE061C" w:rsidRDefault="00C77C54" w:rsidP="00C77C54">
                  <w:pPr>
                    <w:spacing w:before="80"/>
                    <w:ind w:left="102"/>
                    <w:rPr>
                      <w:rFonts w:ascii="Arial Narrow" w:eastAsia="Cambria" w:hAnsi="Arial Narrow" w:cs="Cambria"/>
                      <w:sz w:val="24"/>
                      <w:szCs w:val="24"/>
                    </w:rPr>
                  </w:pPr>
                  <w:r w:rsidRPr="00DE061C">
                    <w:rPr>
                      <w:rFonts w:ascii="Arial Narrow" w:eastAsia="Cambria" w:hAnsi="Arial Narrow" w:cs="Cambria"/>
                      <w:spacing w:val="-1"/>
                      <w:sz w:val="24"/>
                      <w:szCs w:val="24"/>
                    </w:rPr>
                    <w:t>C</w:t>
                  </w:r>
                  <w:r w:rsidRPr="00DE061C">
                    <w:rPr>
                      <w:rFonts w:ascii="Arial Narrow" w:eastAsia="Cambria" w:hAnsi="Arial Narrow" w:cs="Cambria"/>
                      <w:sz w:val="24"/>
                      <w:szCs w:val="24"/>
                    </w:rPr>
                    <w:t>o</w:t>
                  </w:r>
                  <w:r w:rsidRPr="00DE061C">
                    <w:rPr>
                      <w:rFonts w:ascii="Arial Narrow" w:eastAsia="Cambria" w:hAnsi="Arial Narrow" w:cs="Cambria"/>
                      <w:spacing w:val="-1"/>
                      <w:sz w:val="24"/>
                      <w:szCs w:val="24"/>
                    </w:rPr>
                    <w:t>m</w:t>
                  </w:r>
                  <w:r w:rsidRPr="00DE061C">
                    <w:rPr>
                      <w:rFonts w:ascii="Arial Narrow" w:eastAsia="Cambria" w:hAnsi="Arial Narrow" w:cs="Cambria"/>
                      <w:sz w:val="24"/>
                      <w:szCs w:val="24"/>
                    </w:rPr>
                    <w:t>mitme</w:t>
                  </w:r>
                  <w:r w:rsidRPr="00DE061C">
                    <w:rPr>
                      <w:rFonts w:ascii="Arial Narrow" w:eastAsia="Cambria" w:hAnsi="Arial Narrow" w:cs="Cambria"/>
                      <w:spacing w:val="1"/>
                      <w:sz w:val="24"/>
                      <w:szCs w:val="24"/>
                    </w:rPr>
                    <w:t>n</w:t>
                  </w:r>
                  <w:r w:rsidRPr="00DE061C">
                    <w:rPr>
                      <w:rFonts w:ascii="Arial Narrow" w:eastAsia="Cambria" w:hAnsi="Arial Narrow" w:cs="Cambria"/>
                      <w:sz w:val="24"/>
                      <w:szCs w:val="24"/>
                    </w:rPr>
                    <w:t>t &amp;</w:t>
                  </w:r>
                  <w:r w:rsidRPr="00DE061C">
                    <w:rPr>
                      <w:rFonts w:ascii="Arial Narrow" w:eastAsia="Cambria" w:hAnsi="Arial Narrow" w:cs="Cambria"/>
                      <w:spacing w:val="1"/>
                      <w:sz w:val="24"/>
                      <w:szCs w:val="24"/>
                    </w:rPr>
                    <w:t xml:space="preserve"> </w:t>
                  </w:r>
                  <w:r w:rsidRPr="00DE061C">
                    <w:rPr>
                      <w:rFonts w:ascii="Arial Narrow" w:eastAsia="Cambria" w:hAnsi="Arial Narrow" w:cs="Cambria"/>
                      <w:sz w:val="24"/>
                      <w:szCs w:val="24"/>
                    </w:rPr>
                    <w:t>P</w:t>
                  </w:r>
                  <w:r w:rsidRPr="00DE061C">
                    <w:rPr>
                      <w:rFonts w:ascii="Arial Narrow" w:eastAsia="Cambria" w:hAnsi="Arial Narrow" w:cs="Cambria"/>
                      <w:spacing w:val="1"/>
                      <w:sz w:val="24"/>
                      <w:szCs w:val="24"/>
                    </w:rPr>
                    <w:t>e</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son</w:t>
                  </w:r>
                  <w:r w:rsidRPr="00DE061C">
                    <w:rPr>
                      <w:rFonts w:ascii="Arial Narrow" w:eastAsia="Cambria" w:hAnsi="Arial Narrow" w:cs="Cambria"/>
                      <w:spacing w:val="-2"/>
                      <w:sz w:val="24"/>
                      <w:szCs w:val="24"/>
                    </w:rPr>
                    <w:t>a</w:t>
                  </w:r>
                  <w:r w:rsidRPr="00DE061C">
                    <w:rPr>
                      <w:rFonts w:ascii="Arial Narrow" w:eastAsia="Cambria" w:hAnsi="Arial Narrow" w:cs="Cambria"/>
                      <w:sz w:val="24"/>
                      <w:szCs w:val="24"/>
                    </w:rPr>
                    <w:t xml:space="preserve">l </w:t>
                  </w:r>
                  <w:r w:rsidRPr="00DE061C">
                    <w:rPr>
                      <w:rFonts w:ascii="Arial Narrow" w:eastAsia="Cambria" w:hAnsi="Arial Narrow" w:cs="Cambria"/>
                      <w:spacing w:val="-1"/>
                      <w:sz w:val="24"/>
                      <w:szCs w:val="24"/>
                    </w:rPr>
                    <w:t>I</w:t>
                  </w:r>
                  <w:r w:rsidRPr="00DE061C">
                    <w:rPr>
                      <w:rFonts w:ascii="Arial Narrow" w:eastAsia="Cambria" w:hAnsi="Arial Narrow" w:cs="Cambria"/>
                      <w:sz w:val="24"/>
                      <w:szCs w:val="24"/>
                    </w:rPr>
                    <w:t>n</w:t>
                  </w:r>
                  <w:r w:rsidRPr="00DE061C">
                    <w:rPr>
                      <w:rFonts w:ascii="Arial Narrow" w:eastAsia="Cambria" w:hAnsi="Arial Narrow" w:cs="Cambria"/>
                      <w:spacing w:val="1"/>
                      <w:sz w:val="24"/>
                      <w:szCs w:val="24"/>
                    </w:rPr>
                    <w:t>t</w:t>
                  </w:r>
                  <w:r w:rsidRPr="00DE061C">
                    <w:rPr>
                      <w:rFonts w:ascii="Arial Narrow" w:eastAsia="Cambria" w:hAnsi="Arial Narrow" w:cs="Cambria"/>
                      <w:sz w:val="24"/>
                      <w:szCs w:val="24"/>
                    </w:rPr>
                    <w:t>eg</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i</w:t>
                  </w:r>
                  <w:r w:rsidRPr="00DE061C">
                    <w:rPr>
                      <w:rFonts w:ascii="Arial Narrow" w:eastAsia="Cambria" w:hAnsi="Arial Narrow" w:cs="Cambria"/>
                      <w:spacing w:val="1"/>
                      <w:sz w:val="24"/>
                      <w:szCs w:val="24"/>
                    </w:rPr>
                    <w:t>t</w:t>
                  </w:r>
                  <w:r w:rsidRPr="00DE061C">
                    <w:rPr>
                      <w:rFonts w:ascii="Arial Narrow" w:eastAsia="Cambria" w:hAnsi="Arial Narrow" w:cs="Cambria"/>
                      <w:sz w:val="24"/>
                      <w:szCs w:val="24"/>
                    </w:rPr>
                    <w:t>y</w:t>
                  </w:r>
                </w:p>
              </w:tc>
              <w:tc>
                <w:tcPr>
                  <w:tcW w:w="1732" w:type="dxa"/>
                  <w:tcBorders>
                    <w:top w:val="single" w:sz="5" w:space="0" w:color="000000"/>
                    <w:left w:val="single" w:sz="5" w:space="0" w:color="000000"/>
                    <w:bottom w:val="single" w:sz="5" w:space="0" w:color="000000"/>
                    <w:right w:val="single" w:sz="5" w:space="0" w:color="000000"/>
                  </w:tcBorders>
                </w:tcPr>
                <w:p w14:paraId="43EBC49C" w14:textId="709249CC" w:rsidR="00C77C54" w:rsidRDefault="00F051E4" w:rsidP="00C77C54">
                  <w:pPr>
                    <w:jc w:val="center"/>
                  </w:pPr>
                  <w:r w:rsidRPr="003220E9">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46E27BC6" w14:textId="3E388706" w:rsidR="00C77C54" w:rsidRDefault="00C77C54" w:rsidP="00C77C54">
                  <w:pPr>
                    <w:spacing w:before="79"/>
                    <w:ind w:left="746" w:right="749"/>
                    <w:jc w:val="center"/>
                    <w:rPr>
                      <w:rFonts w:ascii="Symbol" w:eastAsia="Symbol" w:hAnsi="Symbol" w:cs="Symbol"/>
                      <w:sz w:val="23"/>
                      <w:szCs w:val="23"/>
                    </w:rPr>
                  </w:pPr>
                </w:p>
              </w:tc>
              <w:tc>
                <w:tcPr>
                  <w:tcW w:w="1724" w:type="dxa"/>
                  <w:tcBorders>
                    <w:top w:val="single" w:sz="5" w:space="0" w:color="000000"/>
                    <w:left w:val="single" w:sz="5" w:space="0" w:color="000000"/>
                    <w:bottom w:val="single" w:sz="5" w:space="0" w:color="000000"/>
                    <w:right w:val="single" w:sz="5" w:space="0" w:color="000000"/>
                  </w:tcBorders>
                </w:tcPr>
                <w:p w14:paraId="79B3325E" w14:textId="77777777" w:rsidR="00C77C54" w:rsidRDefault="00C77C54" w:rsidP="00F051E4">
                  <w:pPr>
                    <w:pStyle w:val="ListParagraph"/>
                  </w:pPr>
                </w:p>
              </w:tc>
            </w:tr>
            <w:tr w:rsidR="00C77C54" w14:paraId="3A35E948" w14:textId="77777777" w:rsidTr="003D3A59">
              <w:trPr>
                <w:trHeight w:hRule="exact" w:val="468"/>
              </w:trPr>
              <w:tc>
                <w:tcPr>
                  <w:tcW w:w="4467" w:type="dxa"/>
                  <w:tcBorders>
                    <w:top w:val="single" w:sz="5" w:space="0" w:color="000000"/>
                    <w:left w:val="single" w:sz="5" w:space="0" w:color="000000"/>
                    <w:bottom w:val="single" w:sz="5" w:space="0" w:color="000000"/>
                    <w:right w:val="single" w:sz="5" w:space="0" w:color="000000"/>
                  </w:tcBorders>
                </w:tcPr>
                <w:p w14:paraId="20AC3033" w14:textId="77777777" w:rsidR="00C77C54" w:rsidRPr="00DE061C" w:rsidRDefault="00C77C54" w:rsidP="00C77C54">
                  <w:pPr>
                    <w:spacing w:before="83"/>
                    <w:ind w:left="102"/>
                    <w:rPr>
                      <w:rFonts w:ascii="Arial Narrow" w:eastAsia="Cambria" w:hAnsi="Arial Narrow" w:cs="Cambria"/>
                      <w:sz w:val="24"/>
                      <w:szCs w:val="24"/>
                    </w:rPr>
                  </w:pPr>
                  <w:r w:rsidRPr="00DE061C">
                    <w:rPr>
                      <w:rFonts w:ascii="Arial Narrow" w:eastAsia="Cambria" w:hAnsi="Arial Narrow" w:cs="Cambria"/>
                      <w:sz w:val="24"/>
                      <w:szCs w:val="24"/>
                    </w:rPr>
                    <w:t>Gett</w:t>
                  </w:r>
                  <w:r w:rsidRPr="00DE061C">
                    <w:rPr>
                      <w:rFonts w:ascii="Arial Narrow" w:eastAsia="Cambria" w:hAnsi="Arial Narrow" w:cs="Cambria"/>
                      <w:spacing w:val="1"/>
                      <w:sz w:val="24"/>
                      <w:szCs w:val="24"/>
                    </w:rPr>
                    <w:t>i</w:t>
                  </w:r>
                  <w:r w:rsidRPr="00DE061C">
                    <w:rPr>
                      <w:rFonts w:ascii="Arial Narrow" w:eastAsia="Cambria" w:hAnsi="Arial Narrow" w:cs="Cambria"/>
                      <w:sz w:val="24"/>
                      <w:szCs w:val="24"/>
                    </w:rPr>
                    <w:t xml:space="preserve">ng </w:t>
                  </w:r>
                  <w:r w:rsidRPr="00DE061C">
                    <w:rPr>
                      <w:rFonts w:ascii="Arial Narrow" w:eastAsia="Cambria" w:hAnsi="Arial Narrow" w:cs="Cambria"/>
                      <w:spacing w:val="-1"/>
                      <w:sz w:val="24"/>
                      <w:szCs w:val="24"/>
                    </w:rPr>
                    <w:t>W</w:t>
                  </w:r>
                  <w:r w:rsidRPr="00DE061C">
                    <w:rPr>
                      <w:rFonts w:ascii="Arial Narrow" w:eastAsia="Cambria" w:hAnsi="Arial Narrow" w:cs="Cambria"/>
                      <w:sz w:val="24"/>
                      <w:szCs w:val="24"/>
                    </w:rPr>
                    <w:t>o</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k</w:t>
                  </w:r>
                  <w:r w:rsidRPr="00DE061C">
                    <w:rPr>
                      <w:rFonts w:ascii="Arial Narrow" w:eastAsia="Cambria" w:hAnsi="Arial Narrow" w:cs="Cambria"/>
                      <w:spacing w:val="-1"/>
                      <w:sz w:val="24"/>
                      <w:szCs w:val="24"/>
                    </w:rPr>
                    <w:t xml:space="preserve"> </w:t>
                  </w:r>
                  <w:r w:rsidRPr="00DE061C">
                    <w:rPr>
                      <w:rFonts w:ascii="Arial Narrow" w:eastAsia="Cambria" w:hAnsi="Arial Narrow" w:cs="Cambria"/>
                      <w:sz w:val="24"/>
                      <w:szCs w:val="24"/>
                    </w:rPr>
                    <w:t>D</w:t>
                  </w:r>
                  <w:r w:rsidRPr="00DE061C">
                    <w:rPr>
                      <w:rFonts w:ascii="Arial Narrow" w:eastAsia="Cambria" w:hAnsi="Arial Narrow" w:cs="Cambria"/>
                      <w:spacing w:val="-1"/>
                      <w:sz w:val="24"/>
                      <w:szCs w:val="24"/>
                    </w:rPr>
                    <w:t>o</w:t>
                  </w:r>
                  <w:r w:rsidRPr="00DE061C">
                    <w:rPr>
                      <w:rFonts w:ascii="Arial Narrow" w:eastAsia="Cambria" w:hAnsi="Arial Narrow" w:cs="Cambria"/>
                      <w:sz w:val="24"/>
                      <w:szCs w:val="24"/>
                    </w:rPr>
                    <w:t>ne</w:t>
                  </w:r>
                </w:p>
              </w:tc>
              <w:tc>
                <w:tcPr>
                  <w:tcW w:w="1732" w:type="dxa"/>
                  <w:tcBorders>
                    <w:top w:val="single" w:sz="5" w:space="0" w:color="000000"/>
                    <w:left w:val="single" w:sz="5" w:space="0" w:color="000000"/>
                    <w:bottom w:val="single" w:sz="5" w:space="0" w:color="000000"/>
                    <w:right w:val="single" w:sz="5" w:space="0" w:color="000000"/>
                  </w:tcBorders>
                </w:tcPr>
                <w:p w14:paraId="08C1E4B4" w14:textId="7EF3D9E2" w:rsidR="00C77C54" w:rsidRDefault="00C77C54" w:rsidP="00C77C54">
                  <w:pPr>
                    <w:jc w:val="center"/>
                  </w:pPr>
                  <w:r w:rsidRPr="003220E9">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116F8E82" w14:textId="19A0C913" w:rsidR="00C77C54" w:rsidRDefault="00C77C54" w:rsidP="00C77C54">
                  <w:pPr>
                    <w:spacing w:before="41"/>
                    <w:ind w:left="747" w:right="750"/>
                    <w:jc w:val="center"/>
                    <w:rPr>
                      <w:rFonts w:ascii="Symbol" w:eastAsia="Symbol" w:hAnsi="Symbol" w:cs="Symbol"/>
                      <w:sz w:val="23"/>
                      <w:szCs w:val="23"/>
                    </w:rPr>
                  </w:pPr>
                </w:p>
              </w:tc>
              <w:tc>
                <w:tcPr>
                  <w:tcW w:w="1724" w:type="dxa"/>
                  <w:tcBorders>
                    <w:top w:val="single" w:sz="5" w:space="0" w:color="000000"/>
                    <w:left w:val="single" w:sz="5" w:space="0" w:color="000000"/>
                    <w:bottom w:val="single" w:sz="5" w:space="0" w:color="000000"/>
                    <w:right w:val="single" w:sz="5" w:space="0" w:color="000000"/>
                  </w:tcBorders>
                </w:tcPr>
                <w:p w14:paraId="7FBABEC8" w14:textId="77777777" w:rsidR="00C77C54" w:rsidRDefault="00C77C54" w:rsidP="00C77C54"/>
              </w:tc>
            </w:tr>
            <w:tr w:rsidR="00C77C54" w14:paraId="11A008FE" w14:textId="77777777" w:rsidTr="003D3A59">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414334EA" w14:textId="77777777" w:rsidR="00C77C54" w:rsidRPr="00DE061C" w:rsidRDefault="00C77C54" w:rsidP="00C77C54">
                  <w:pPr>
                    <w:spacing w:before="80"/>
                    <w:ind w:left="102"/>
                    <w:rPr>
                      <w:rFonts w:ascii="Arial Narrow" w:eastAsia="Cambria" w:hAnsi="Arial Narrow" w:cs="Cambria"/>
                      <w:sz w:val="24"/>
                      <w:szCs w:val="24"/>
                    </w:rPr>
                  </w:pPr>
                  <w:r w:rsidRPr="00DE061C">
                    <w:rPr>
                      <w:rFonts w:ascii="Arial Narrow" w:eastAsia="Cambria" w:hAnsi="Arial Narrow" w:cs="Cambria"/>
                      <w:sz w:val="24"/>
                      <w:szCs w:val="24"/>
                    </w:rPr>
                    <w:t>Pr</w:t>
                  </w:r>
                  <w:r w:rsidRPr="00DE061C">
                    <w:rPr>
                      <w:rFonts w:ascii="Arial Narrow" w:eastAsia="Cambria" w:hAnsi="Arial Narrow" w:cs="Cambria"/>
                      <w:spacing w:val="-1"/>
                      <w:sz w:val="24"/>
                      <w:szCs w:val="24"/>
                    </w:rPr>
                    <w:t>o</w:t>
                  </w:r>
                  <w:r w:rsidRPr="00DE061C">
                    <w:rPr>
                      <w:rFonts w:ascii="Arial Narrow" w:eastAsia="Cambria" w:hAnsi="Arial Narrow" w:cs="Cambria"/>
                      <w:sz w:val="24"/>
                      <w:szCs w:val="24"/>
                    </w:rPr>
                    <w:t xml:space="preserve">activity &amp; </w:t>
                  </w:r>
                  <w:r w:rsidRPr="00DE061C">
                    <w:rPr>
                      <w:rFonts w:ascii="Arial Narrow" w:eastAsia="Cambria" w:hAnsi="Arial Narrow" w:cs="Cambria"/>
                      <w:spacing w:val="-1"/>
                      <w:sz w:val="24"/>
                      <w:szCs w:val="24"/>
                    </w:rPr>
                    <w:t>I</w:t>
                  </w:r>
                  <w:r w:rsidRPr="00DE061C">
                    <w:rPr>
                      <w:rFonts w:ascii="Arial Narrow" w:eastAsia="Cambria" w:hAnsi="Arial Narrow" w:cs="Cambria"/>
                      <w:sz w:val="24"/>
                      <w:szCs w:val="24"/>
                    </w:rPr>
                    <w:t>n</w:t>
                  </w:r>
                  <w:r w:rsidRPr="00DE061C">
                    <w:rPr>
                      <w:rFonts w:ascii="Arial Narrow" w:eastAsia="Cambria" w:hAnsi="Arial Narrow" w:cs="Cambria"/>
                      <w:spacing w:val="1"/>
                      <w:sz w:val="24"/>
                      <w:szCs w:val="24"/>
                    </w:rPr>
                    <w:t>n</w:t>
                  </w:r>
                  <w:r w:rsidRPr="00DE061C">
                    <w:rPr>
                      <w:rFonts w:ascii="Arial Narrow" w:eastAsia="Cambria" w:hAnsi="Arial Narrow" w:cs="Cambria"/>
                      <w:sz w:val="24"/>
                      <w:szCs w:val="24"/>
                    </w:rPr>
                    <w:t>o</w:t>
                  </w:r>
                  <w:r w:rsidRPr="00DE061C">
                    <w:rPr>
                      <w:rFonts w:ascii="Arial Narrow" w:eastAsia="Cambria" w:hAnsi="Arial Narrow" w:cs="Cambria"/>
                      <w:spacing w:val="-1"/>
                      <w:sz w:val="24"/>
                      <w:szCs w:val="24"/>
                    </w:rPr>
                    <w:t>v</w:t>
                  </w:r>
                  <w:r w:rsidRPr="00DE061C">
                    <w:rPr>
                      <w:rFonts w:ascii="Arial Narrow" w:eastAsia="Cambria" w:hAnsi="Arial Narrow" w:cs="Cambria"/>
                      <w:sz w:val="24"/>
                      <w:szCs w:val="24"/>
                    </w:rPr>
                    <w:t>a</w:t>
                  </w:r>
                  <w:r w:rsidRPr="00DE061C">
                    <w:rPr>
                      <w:rFonts w:ascii="Arial Narrow" w:eastAsia="Cambria" w:hAnsi="Arial Narrow" w:cs="Cambria"/>
                      <w:spacing w:val="1"/>
                      <w:sz w:val="24"/>
                      <w:szCs w:val="24"/>
                    </w:rPr>
                    <w:t>t</w:t>
                  </w:r>
                  <w:r w:rsidRPr="00DE061C">
                    <w:rPr>
                      <w:rFonts w:ascii="Arial Narrow" w:eastAsia="Cambria" w:hAnsi="Arial Narrow" w:cs="Cambria"/>
                      <w:sz w:val="24"/>
                      <w:szCs w:val="24"/>
                    </w:rPr>
                    <w:t>ion</w:t>
                  </w:r>
                </w:p>
              </w:tc>
              <w:tc>
                <w:tcPr>
                  <w:tcW w:w="1732" w:type="dxa"/>
                  <w:tcBorders>
                    <w:top w:val="single" w:sz="5" w:space="0" w:color="000000"/>
                    <w:left w:val="single" w:sz="5" w:space="0" w:color="000000"/>
                    <w:bottom w:val="single" w:sz="5" w:space="0" w:color="000000"/>
                    <w:right w:val="single" w:sz="5" w:space="0" w:color="000000"/>
                  </w:tcBorders>
                </w:tcPr>
                <w:p w14:paraId="4A51D2F8" w14:textId="6BFAA7FD" w:rsidR="00C77C54" w:rsidRDefault="00C77C54" w:rsidP="00C77C54">
                  <w:pPr>
                    <w:jc w:val="center"/>
                  </w:pPr>
                  <w:r w:rsidRPr="003220E9">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40174564" w14:textId="484E93DA" w:rsidR="00C77C54" w:rsidRDefault="00C77C54" w:rsidP="00C77C54">
                  <w:pPr>
                    <w:spacing w:before="39"/>
                    <w:ind w:left="747" w:right="750"/>
                    <w:jc w:val="center"/>
                    <w:rPr>
                      <w:rFonts w:ascii="Symbol" w:eastAsia="Symbol" w:hAnsi="Symbol" w:cs="Symbol"/>
                      <w:sz w:val="23"/>
                      <w:szCs w:val="23"/>
                    </w:rPr>
                  </w:pPr>
                </w:p>
              </w:tc>
              <w:tc>
                <w:tcPr>
                  <w:tcW w:w="1724" w:type="dxa"/>
                  <w:tcBorders>
                    <w:top w:val="single" w:sz="5" w:space="0" w:color="000000"/>
                    <w:left w:val="single" w:sz="5" w:space="0" w:color="000000"/>
                    <w:bottom w:val="single" w:sz="5" w:space="0" w:color="000000"/>
                    <w:right w:val="single" w:sz="5" w:space="0" w:color="000000"/>
                  </w:tcBorders>
                </w:tcPr>
                <w:p w14:paraId="57CDEA3D" w14:textId="77777777" w:rsidR="00C77C54" w:rsidRDefault="00C77C54" w:rsidP="00C77C54"/>
              </w:tc>
            </w:tr>
            <w:tr w:rsidR="00C77C54" w14:paraId="1E6B51C8" w14:textId="77777777" w:rsidTr="003D3A59">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4385C227" w14:textId="77777777" w:rsidR="00C77C54" w:rsidRPr="00DE061C" w:rsidRDefault="00C77C54" w:rsidP="00C77C54">
                  <w:pPr>
                    <w:spacing w:before="80"/>
                    <w:ind w:left="102"/>
                    <w:rPr>
                      <w:rFonts w:ascii="Arial Narrow" w:eastAsia="Cambria" w:hAnsi="Arial Narrow" w:cs="Cambria"/>
                      <w:sz w:val="24"/>
                      <w:szCs w:val="24"/>
                    </w:rPr>
                  </w:pPr>
                  <w:r w:rsidRPr="00DE061C">
                    <w:rPr>
                      <w:rFonts w:ascii="Arial Narrow" w:eastAsia="Cambria" w:hAnsi="Arial Narrow" w:cs="Cambria"/>
                      <w:spacing w:val="1"/>
                      <w:sz w:val="24"/>
                      <w:szCs w:val="24"/>
                    </w:rPr>
                    <w:t>L</w:t>
                  </w:r>
                  <w:r w:rsidRPr="00DE061C">
                    <w:rPr>
                      <w:rFonts w:ascii="Arial Narrow" w:eastAsia="Cambria" w:hAnsi="Arial Narrow" w:cs="Cambria"/>
                      <w:sz w:val="24"/>
                      <w:szCs w:val="24"/>
                    </w:rPr>
                    <w:t>e</w:t>
                  </w:r>
                  <w:r w:rsidRPr="00DE061C">
                    <w:rPr>
                      <w:rFonts w:ascii="Arial Narrow" w:eastAsia="Cambria" w:hAnsi="Arial Narrow" w:cs="Cambria"/>
                      <w:spacing w:val="1"/>
                      <w:sz w:val="24"/>
                      <w:szCs w:val="24"/>
                    </w:rPr>
                    <w:t>a</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n</w:t>
                  </w:r>
                  <w:r w:rsidRPr="00DE061C">
                    <w:rPr>
                      <w:rFonts w:ascii="Arial Narrow" w:eastAsia="Cambria" w:hAnsi="Arial Narrow" w:cs="Cambria"/>
                      <w:spacing w:val="1"/>
                      <w:sz w:val="24"/>
                      <w:szCs w:val="24"/>
                    </w:rPr>
                    <w:t>i</w:t>
                  </w:r>
                  <w:r w:rsidRPr="00DE061C">
                    <w:rPr>
                      <w:rFonts w:ascii="Arial Narrow" w:eastAsia="Cambria" w:hAnsi="Arial Narrow" w:cs="Cambria"/>
                      <w:sz w:val="24"/>
                      <w:szCs w:val="24"/>
                    </w:rPr>
                    <w:t>ng &amp; Resou</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cef</w:t>
                  </w:r>
                  <w:r w:rsidRPr="00DE061C">
                    <w:rPr>
                      <w:rFonts w:ascii="Arial Narrow" w:eastAsia="Cambria" w:hAnsi="Arial Narrow" w:cs="Cambria"/>
                      <w:spacing w:val="-1"/>
                      <w:sz w:val="24"/>
                      <w:szCs w:val="24"/>
                    </w:rPr>
                    <w:t>u</w:t>
                  </w:r>
                  <w:r w:rsidRPr="00DE061C">
                    <w:rPr>
                      <w:rFonts w:ascii="Arial Narrow" w:eastAsia="Cambria" w:hAnsi="Arial Narrow" w:cs="Cambria"/>
                      <w:sz w:val="24"/>
                      <w:szCs w:val="24"/>
                    </w:rPr>
                    <w:t>lness</w:t>
                  </w:r>
                </w:p>
              </w:tc>
              <w:tc>
                <w:tcPr>
                  <w:tcW w:w="1732" w:type="dxa"/>
                  <w:tcBorders>
                    <w:top w:val="single" w:sz="5" w:space="0" w:color="000000"/>
                    <w:left w:val="single" w:sz="5" w:space="0" w:color="000000"/>
                    <w:bottom w:val="single" w:sz="5" w:space="0" w:color="000000"/>
                    <w:right w:val="single" w:sz="5" w:space="0" w:color="000000"/>
                  </w:tcBorders>
                </w:tcPr>
                <w:p w14:paraId="7D762FC0" w14:textId="0A0B7C8A" w:rsidR="00C77C54" w:rsidRDefault="00C77C54" w:rsidP="00C77C54">
                  <w:pPr>
                    <w:jc w:val="center"/>
                  </w:pPr>
                  <w:r w:rsidRPr="003220E9">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3A12D3EF" w14:textId="098AE3A5" w:rsidR="00C77C54" w:rsidRDefault="00C77C54" w:rsidP="00C77C54">
                  <w:pPr>
                    <w:spacing w:before="39"/>
                    <w:ind w:left="747" w:right="750"/>
                    <w:jc w:val="center"/>
                    <w:rPr>
                      <w:rFonts w:ascii="Symbol" w:eastAsia="Symbol" w:hAnsi="Symbol" w:cs="Symbol"/>
                      <w:sz w:val="23"/>
                      <w:szCs w:val="23"/>
                    </w:rPr>
                  </w:pPr>
                </w:p>
              </w:tc>
              <w:tc>
                <w:tcPr>
                  <w:tcW w:w="1724" w:type="dxa"/>
                  <w:tcBorders>
                    <w:top w:val="single" w:sz="5" w:space="0" w:color="000000"/>
                    <w:left w:val="single" w:sz="5" w:space="0" w:color="000000"/>
                    <w:bottom w:val="single" w:sz="5" w:space="0" w:color="000000"/>
                    <w:right w:val="single" w:sz="5" w:space="0" w:color="000000"/>
                  </w:tcBorders>
                </w:tcPr>
                <w:p w14:paraId="7F5942F9" w14:textId="77777777" w:rsidR="00C77C54" w:rsidRDefault="00C77C54" w:rsidP="00C77C54"/>
              </w:tc>
            </w:tr>
            <w:tr w:rsidR="00C77C54" w14:paraId="6496B24F" w14:textId="77777777" w:rsidTr="003D3A59">
              <w:trPr>
                <w:trHeight w:hRule="exact" w:val="466"/>
              </w:trPr>
              <w:tc>
                <w:tcPr>
                  <w:tcW w:w="4467" w:type="dxa"/>
                  <w:tcBorders>
                    <w:top w:val="single" w:sz="5" w:space="0" w:color="000000"/>
                    <w:left w:val="single" w:sz="5" w:space="0" w:color="000000"/>
                    <w:bottom w:val="single" w:sz="5" w:space="0" w:color="000000"/>
                    <w:right w:val="single" w:sz="5" w:space="0" w:color="000000"/>
                  </w:tcBorders>
                </w:tcPr>
                <w:p w14:paraId="162D1AEF" w14:textId="77777777" w:rsidR="00C77C54" w:rsidRPr="00DE061C" w:rsidRDefault="00C77C54" w:rsidP="00C77C54">
                  <w:pPr>
                    <w:spacing w:before="80"/>
                    <w:ind w:left="102"/>
                    <w:rPr>
                      <w:rFonts w:ascii="Arial Narrow" w:eastAsia="Cambria" w:hAnsi="Arial Narrow" w:cs="Cambria"/>
                      <w:sz w:val="24"/>
                      <w:szCs w:val="24"/>
                    </w:rPr>
                  </w:pPr>
                  <w:r w:rsidRPr="00DE061C">
                    <w:rPr>
                      <w:rFonts w:ascii="Arial Narrow" w:eastAsia="Cambria" w:hAnsi="Arial Narrow" w:cs="Cambria"/>
                      <w:sz w:val="24"/>
                      <w:szCs w:val="24"/>
                    </w:rPr>
                    <w:t>Relationship</w:t>
                  </w:r>
                  <w:r w:rsidRPr="00DE061C">
                    <w:rPr>
                      <w:rFonts w:ascii="Arial Narrow" w:eastAsia="Cambria" w:hAnsi="Arial Narrow" w:cs="Cambria"/>
                      <w:spacing w:val="2"/>
                      <w:sz w:val="24"/>
                      <w:szCs w:val="24"/>
                    </w:rPr>
                    <w:t xml:space="preserve"> </w:t>
                  </w:r>
                  <w:r w:rsidRPr="00DE061C">
                    <w:rPr>
                      <w:rFonts w:ascii="Arial Narrow" w:eastAsia="Cambria" w:hAnsi="Arial Narrow" w:cs="Cambria"/>
                      <w:sz w:val="24"/>
                      <w:szCs w:val="24"/>
                    </w:rPr>
                    <w:t>Buil</w:t>
                  </w:r>
                  <w:r w:rsidRPr="00DE061C">
                    <w:rPr>
                      <w:rFonts w:ascii="Arial Narrow" w:eastAsia="Cambria" w:hAnsi="Arial Narrow" w:cs="Cambria"/>
                      <w:spacing w:val="-2"/>
                      <w:sz w:val="24"/>
                      <w:szCs w:val="24"/>
                    </w:rPr>
                    <w:t>d</w:t>
                  </w:r>
                  <w:r w:rsidRPr="00DE061C">
                    <w:rPr>
                      <w:rFonts w:ascii="Arial Narrow" w:eastAsia="Cambria" w:hAnsi="Arial Narrow" w:cs="Cambria"/>
                      <w:sz w:val="24"/>
                      <w:szCs w:val="24"/>
                    </w:rPr>
                    <w:t>i</w:t>
                  </w:r>
                  <w:r w:rsidRPr="00DE061C">
                    <w:rPr>
                      <w:rFonts w:ascii="Arial Narrow" w:eastAsia="Cambria" w:hAnsi="Arial Narrow" w:cs="Cambria"/>
                      <w:spacing w:val="1"/>
                      <w:sz w:val="24"/>
                      <w:szCs w:val="24"/>
                    </w:rPr>
                    <w:t>n</w:t>
                  </w:r>
                  <w:r w:rsidRPr="00DE061C">
                    <w:rPr>
                      <w:rFonts w:ascii="Arial Narrow" w:eastAsia="Cambria" w:hAnsi="Arial Narrow" w:cs="Cambria"/>
                      <w:sz w:val="24"/>
                      <w:szCs w:val="24"/>
                    </w:rPr>
                    <w:t>g</w:t>
                  </w:r>
                </w:p>
              </w:tc>
              <w:tc>
                <w:tcPr>
                  <w:tcW w:w="1732" w:type="dxa"/>
                  <w:tcBorders>
                    <w:top w:val="single" w:sz="5" w:space="0" w:color="000000"/>
                    <w:left w:val="single" w:sz="5" w:space="0" w:color="000000"/>
                    <w:bottom w:val="single" w:sz="5" w:space="0" w:color="000000"/>
                    <w:right w:val="single" w:sz="5" w:space="0" w:color="000000"/>
                  </w:tcBorders>
                </w:tcPr>
                <w:p w14:paraId="5B6EFBEB" w14:textId="75B575B3" w:rsidR="00C77C54" w:rsidRDefault="00C77C54" w:rsidP="00C77C54">
                  <w:pPr>
                    <w:jc w:val="center"/>
                  </w:pPr>
                  <w:r w:rsidRPr="003220E9">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4BC34FF2" w14:textId="304BF56D" w:rsidR="00C77C54" w:rsidRDefault="00C77C54" w:rsidP="00C77C54">
                  <w:pPr>
                    <w:spacing w:before="79"/>
                    <w:ind w:left="747" w:right="750"/>
                    <w:jc w:val="center"/>
                    <w:rPr>
                      <w:rFonts w:ascii="Symbol" w:eastAsia="Symbol" w:hAnsi="Symbol" w:cs="Symbol"/>
                      <w:sz w:val="23"/>
                      <w:szCs w:val="23"/>
                    </w:rPr>
                  </w:pPr>
                </w:p>
              </w:tc>
              <w:tc>
                <w:tcPr>
                  <w:tcW w:w="1724" w:type="dxa"/>
                  <w:tcBorders>
                    <w:top w:val="single" w:sz="5" w:space="0" w:color="000000"/>
                    <w:left w:val="single" w:sz="5" w:space="0" w:color="000000"/>
                    <w:bottom w:val="single" w:sz="5" w:space="0" w:color="000000"/>
                    <w:right w:val="single" w:sz="5" w:space="0" w:color="000000"/>
                  </w:tcBorders>
                </w:tcPr>
                <w:p w14:paraId="1EDECE22" w14:textId="77777777" w:rsidR="00C77C54" w:rsidRDefault="00C77C54" w:rsidP="00C77C54"/>
              </w:tc>
            </w:tr>
            <w:tr w:rsidR="00C77C54" w14:paraId="25A0F5B0" w14:textId="77777777" w:rsidTr="003D3A59">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0443773D" w14:textId="77777777" w:rsidR="00C77C54" w:rsidRPr="00DE061C" w:rsidRDefault="00C77C54" w:rsidP="00C77C54">
                  <w:pPr>
                    <w:spacing w:before="80"/>
                    <w:ind w:left="102"/>
                    <w:rPr>
                      <w:rFonts w:ascii="Arial Narrow" w:eastAsia="Cambria" w:hAnsi="Arial Narrow" w:cs="Cambria"/>
                      <w:sz w:val="24"/>
                      <w:szCs w:val="24"/>
                    </w:rPr>
                  </w:pPr>
                  <w:r w:rsidRPr="00DE061C">
                    <w:rPr>
                      <w:rFonts w:ascii="Arial Narrow" w:eastAsia="Cambria" w:hAnsi="Arial Narrow" w:cs="Cambria"/>
                      <w:spacing w:val="-1"/>
                      <w:sz w:val="24"/>
                      <w:szCs w:val="24"/>
                    </w:rPr>
                    <w:t>C</w:t>
                  </w:r>
                  <w:r w:rsidRPr="00DE061C">
                    <w:rPr>
                      <w:rFonts w:ascii="Arial Narrow" w:eastAsia="Cambria" w:hAnsi="Arial Narrow" w:cs="Cambria"/>
                      <w:sz w:val="24"/>
                      <w:szCs w:val="24"/>
                    </w:rPr>
                    <w:t>o</w:t>
                  </w:r>
                  <w:r w:rsidRPr="00DE061C">
                    <w:rPr>
                      <w:rFonts w:ascii="Arial Narrow" w:eastAsia="Cambria" w:hAnsi="Arial Narrow" w:cs="Cambria"/>
                      <w:spacing w:val="-1"/>
                      <w:sz w:val="24"/>
                      <w:szCs w:val="24"/>
                    </w:rPr>
                    <w:t>m</w:t>
                  </w:r>
                  <w:r w:rsidRPr="00DE061C">
                    <w:rPr>
                      <w:rFonts w:ascii="Arial Narrow" w:eastAsia="Cambria" w:hAnsi="Arial Narrow" w:cs="Cambria"/>
                      <w:sz w:val="24"/>
                      <w:szCs w:val="24"/>
                    </w:rPr>
                    <w:t>m</w:t>
                  </w:r>
                  <w:r w:rsidRPr="00DE061C">
                    <w:rPr>
                      <w:rFonts w:ascii="Arial Narrow" w:eastAsia="Cambria" w:hAnsi="Arial Narrow" w:cs="Cambria"/>
                      <w:spacing w:val="-1"/>
                      <w:sz w:val="24"/>
                      <w:szCs w:val="24"/>
                    </w:rPr>
                    <w:t>u</w:t>
                  </w:r>
                  <w:r w:rsidRPr="00DE061C">
                    <w:rPr>
                      <w:rFonts w:ascii="Arial Narrow" w:eastAsia="Cambria" w:hAnsi="Arial Narrow" w:cs="Cambria"/>
                      <w:sz w:val="24"/>
                      <w:szCs w:val="24"/>
                    </w:rPr>
                    <w:t>n</w:t>
                  </w:r>
                  <w:r w:rsidRPr="00DE061C">
                    <w:rPr>
                      <w:rFonts w:ascii="Arial Narrow" w:eastAsia="Cambria" w:hAnsi="Arial Narrow" w:cs="Cambria"/>
                      <w:spacing w:val="1"/>
                      <w:sz w:val="24"/>
                      <w:szCs w:val="24"/>
                    </w:rPr>
                    <w:t>i</w:t>
                  </w:r>
                  <w:r w:rsidRPr="00DE061C">
                    <w:rPr>
                      <w:rFonts w:ascii="Arial Narrow" w:eastAsia="Cambria" w:hAnsi="Arial Narrow" w:cs="Cambria"/>
                      <w:sz w:val="24"/>
                      <w:szCs w:val="24"/>
                    </w:rPr>
                    <w:t>cation &amp;</w:t>
                  </w:r>
                  <w:r w:rsidRPr="00DE061C">
                    <w:rPr>
                      <w:rFonts w:ascii="Arial Narrow" w:eastAsia="Cambria" w:hAnsi="Arial Narrow" w:cs="Cambria"/>
                      <w:spacing w:val="1"/>
                      <w:sz w:val="24"/>
                      <w:szCs w:val="24"/>
                    </w:rPr>
                    <w:t xml:space="preserve"> </w:t>
                  </w:r>
                  <w:r w:rsidRPr="00DE061C">
                    <w:rPr>
                      <w:rFonts w:ascii="Arial Narrow" w:eastAsia="Cambria" w:hAnsi="Arial Narrow" w:cs="Cambria"/>
                      <w:spacing w:val="-1"/>
                      <w:sz w:val="24"/>
                      <w:szCs w:val="24"/>
                    </w:rPr>
                    <w:t>influencing</w:t>
                  </w:r>
                </w:p>
              </w:tc>
              <w:tc>
                <w:tcPr>
                  <w:tcW w:w="1732" w:type="dxa"/>
                  <w:tcBorders>
                    <w:top w:val="single" w:sz="5" w:space="0" w:color="000000"/>
                    <w:left w:val="single" w:sz="5" w:space="0" w:color="000000"/>
                    <w:bottom w:val="single" w:sz="5" w:space="0" w:color="000000"/>
                    <w:right w:val="single" w:sz="5" w:space="0" w:color="000000"/>
                  </w:tcBorders>
                </w:tcPr>
                <w:p w14:paraId="2B422046" w14:textId="77777777" w:rsidR="00C77C54" w:rsidRDefault="00C77C54" w:rsidP="00C77C54">
                  <w:pPr>
                    <w:spacing w:before="79"/>
                    <w:ind w:left="752" w:right="752"/>
                    <w:jc w:val="center"/>
                    <w:rPr>
                      <w:rFonts w:ascii="Symbol" w:eastAsia="Symbol" w:hAnsi="Symbol" w:cs="Symbol"/>
                      <w:sz w:val="23"/>
                      <w:szCs w:val="23"/>
                    </w:rPr>
                  </w:pPr>
                  <w:r>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22DCF15A" w14:textId="77777777" w:rsidR="00C77C54" w:rsidRDefault="00C77C54" w:rsidP="00C77C54"/>
              </w:tc>
              <w:tc>
                <w:tcPr>
                  <w:tcW w:w="1724" w:type="dxa"/>
                  <w:tcBorders>
                    <w:top w:val="single" w:sz="5" w:space="0" w:color="000000"/>
                    <w:left w:val="single" w:sz="5" w:space="0" w:color="000000"/>
                    <w:bottom w:val="single" w:sz="5" w:space="0" w:color="000000"/>
                    <w:right w:val="single" w:sz="5" w:space="0" w:color="000000"/>
                  </w:tcBorders>
                </w:tcPr>
                <w:p w14:paraId="1123CDF5" w14:textId="77777777" w:rsidR="00C77C54" w:rsidRDefault="00C77C54" w:rsidP="00C77C54"/>
              </w:tc>
            </w:tr>
            <w:tr w:rsidR="00C77C54" w14:paraId="6C0B4402" w14:textId="77777777" w:rsidTr="003D3A59">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2AFE37EE" w14:textId="77777777" w:rsidR="00C77C54" w:rsidRPr="00DE061C" w:rsidRDefault="00C77C54" w:rsidP="00C77C54">
                  <w:pPr>
                    <w:spacing w:before="80"/>
                    <w:ind w:left="102"/>
                    <w:rPr>
                      <w:rFonts w:ascii="Arial Narrow" w:eastAsia="Cambria" w:hAnsi="Arial Narrow" w:cs="Cambria"/>
                      <w:sz w:val="24"/>
                      <w:szCs w:val="24"/>
                    </w:rPr>
                  </w:pPr>
                  <w:r w:rsidRPr="00DE061C">
                    <w:rPr>
                      <w:rFonts w:ascii="Arial Narrow" w:eastAsia="Cambria" w:hAnsi="Arial Narrow" w:cs="Cambria"/>
                      <w:sz w:val="24"/>
                      <w:szCs w:val="24"/>
                    </w:rPr>
                    <w:t>T</w:t>
                  </w:r>
                  <w:r w:rsidRPr="00DE061C">
                    <w:rPr>
                      <w:rFonts w:ascii="Arial Narrow" w:eastAsia="Cambria" w:hAnsi="Arial Narrow" w:cs="Cambria"/>
                      <w:spacing w:val="-1"/>
                      <w:sz w:val="24"/>
                      <w:szCs w:val="24"/>
                    </w:rPr>
                    <w:t>h</w:t>
                  </w:r>
                  <w:r w:rsidRPr="00DE061C">
                    <w:rPr>
                      <w:rFonts w:ascii="Arial Narrow" w:eastAsia="Cambria" w:hAnsi="Arial Narrow" w:cs="Cambria"/>
                      <w:sz w:val="24"/>
                      <w:szCs w:val="24"/>
                    </w:rPr>
                    <w:t>i</w:t>
                  </w:r>
                  <w:r w:rsidRPr="00DE061C">
                    <w:rPr>
                      <w:rFonts w:ascii="Arial Narrow" w:eastAsia="Cambria" w:hAnsi="Arial Narrow" w:cs="Cambria"/>
                      <w:spacing w:val="1"/>
                      <w:sz w:val="24"/>
                      <w:szCs w:val="24"/>
                    </w:rPr>
                    <w:t>n</w:t>
                  </w:r>
                  <w:r w:rsidRPr="00DE061C">
                    <w:rPr>
                      <w:rFonts w:ascii="Arial Narrow" w:eastAsia="Cambria" w:hAnsi="Arial Narrow" w:cs="Cambria"/>
                      <w:spacing w:val="-1"/>
                      <w:sz w:val="24"/>
                      <w:szCs w:val="24"/>
                    </w:rPr>
                    <w:t>k</w:t>
                  </w:r>
                  <w:r w:rsidRPr="00DE061C">
                    <w:rPr>
                      <w:rFonts w:ascii="Arial Narrow" w:eastAsia="Cambria" w:hAnsi="Arial Narrow" w:cs="Cambria"/>
                      <w:sz w:val="24"/>
                      <w:szCs w:val="24"/>
                    </w:rPr>
                    <w:t>i</w:t>
                  </w:r>
                  <w:r w:rsidRPr="00DE061C">
                    <w:rPr>
                      <w:rFonts w:ascii="Arial Narrow" w:eastAsia="Cambria" w:hAnsi="Arial Narrow" w:cs="Cambria"/>
                      <w:spacing w:val="1"/>
                      <w:sz w:val="24"/>
                      <w:szCs w:val="24"/>
                    </w:rPr>
                    <w:t>n</w:t>
                  </w:r>
                  <w:r w:rsidRPr="00DE061C">
                    <w:rPr>
                      <w:rFonts w:ascii="Arial Narrow" w:eastAsia="Cambria" w:hAnsi="Arial Narrow" w:cs="Cambria"/>
                      <w:sz w:val="24"/>
                      <w:szCs w:val="24"/>
                    </w:rPr>
                    <w:t>g</w:t>
                  </w:r>
                  <w:r w:rsidRPr="00DE061C">
                    <w:rPr>
                      <w:rFonts w:ascii="Arial Narrow" w:eastAsia="Cambria" w:hAnsi="Arial Narrow" w:cs="Cambria"/>
                      <w:spacing w:val="-1"/>
                      <w:sz w:val="24"/>
                      <w:szCs w:val="24"/>
                    </w:rPr>
                    <w:t xml:space="preserve"> </w:t>
                  </w:r>
                  <w:r w:rsidRPr="00DE061C">
                    <w:rPr>
                      <w:rFonts w:ascii="Arial Narrow" w:eastAsia="Cambria" w:hAnsi="Arial Narrow" w:cs="Cambria"/>
                      <w:sz w:val="24"/>
                      <w:szCs w:val="24"/>
                    </w:rPr>
                    <w:t xml:space="preserve">&amp; </w:t>
                  </w:r>
                  <w:r w:rsidRPr="00DE061C">
                    <w:rPr>
                      <w:rFonts w:ascii="Arial Narrow" w:eastAsia="Cambria" w:hAnsi="Arial Narrow" w:cs="Cambria"/>
                      <w:spacing w:val="1"/>
                      <w:sz w:val="24"/>
                      <w:szCs w:val="24"/>
                    </w:rPr>
                    <w:t>P</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oblem A</w:t>
                  </w:r>
                  <w:r w:rsidRPr="00DE061C">
                    <w:rPr>
                      <w:rFonts w:ascii="Arial Narrow" w:eastAsia="Cambria" w:hAnsi="Arial Narrow" w:cs="Cambria"/>
                      <w:spacing w:val="2"/>
                      <w:sz w:val="24"/>
                      <w:szCs w:val="24"/>
                    </w:rPr>
                    <w:t>n</w:t>
                  </w:r>
                  <w:r w:rsidRPr="00DE061C">
                    <w:rPr>
                      <w:rFonts w:ascii="Arial Narrow" w:eastAsia="Cambria" w:hAnsi="Arial Narrow" w:cs="Cambria"/>
                      <w:sz w:val="24"/>
                      <w:szCs w:val="24"/>
                    </w:rPr>
                    <w:t>al</w:t>
                  </w:r>
                  <w:r w:rsidRPr="00DE061C">
                    <w:rPr>
                      <w:rFonts w:ascii="Arial Narrow" w:eastAsia="Cambria" w:hAnsi="Arial Narrow" w:cs="Cambria"/>
                      <w:spacing w:val="-1"/>
                      <w:sz w:val="24"/>
                      <w:szCs w:val="24"/>
                    </w:rPr>
                    <w:t>y</w:t>
                  </w:r>
                  <w:r w:rsidRPr="00DE061C">
                    <w:rPr>
                      <w:rFonts w:ascii="Arial Narrow" w:eastAsia="Cambria" w:hAnsi="Arial Narrow" w:cs="Cambria"/>
                      <w:sz w:val="24"/>
                      <w:szCs w:val="24"/>
                    </w:rPr>
                    <w:t>sis</w:t>
                  </w:r>
                </w:p>
              </w:tc>
              <w:tc>
                <w:tcPr>
                  <w:tcW w:w="1732" w:type="dxa"/>
                  <w:tcBorders>
                    <w:top w:val="single" w:sz="5" w:space="0" w:color="000000"/>
                    <w:left w:val="single" w:sz="5" w:space="0" w:color="000000"/>
                    <w:bottom w:val="single" w:sz="5" w:space="0" w:color="000000"/>
                    <w:right w:val="single" w:sz="5" w:space="0" w:color="000000"/>
                  </w:tcBorders>
                </w:tcPr>
                <w:p w14:paraId="75B47AE0" w14:textId="4713B461" w:rsidR="00C77C54" w:rsidRDefault="00C77C54" w:rsidP="00C77C54">
                  <w:pPr>
                    <w:jc w:val="center"/>
                  </w:pPr>
                  <w:r w:rsidRPr="00F115A3">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27DAE647" w14:textId="6D13312F" w:rsidR="00C77C54" w:rsidRDefault="00C77C54" w:rsidP="00C77C54">
                  <w:pPr>
                    <w:spacing w:before="39"/>
                    <w:ind w:left="743" w:right="746"/>
                    <w:jc w:val="center"/>
                    <w:rPr>
                      <w:rFonts w:ascii="Symbol" w:eastAsia="Symbol" w:hAnsi="Symbol" w:cs="Symbol"/>
                      <w:sz w:val="23"/>
                      <w:szCs w:val="23"/>
                    </w:rPr>
                  </w:pPr>
                </w:p>
              </w:tc>
              <w:tc>
                <w:tcPr>
                  <w:tcW w:w="1724" w:type="dxa"/>
                  <w:tcBorders>
                    <w:top w:val="single" w:sz="5" w:space="0" w:color="000000"/>
                    <w:left w:val="single" w:sz="5" w:space="0" w:color="000000"/>
                    <w:bottom w:val="single" w:sz="5" w:space="0" w:color="000000"/>
                    <w:right w:val="single" w:sz="5" w:space="0" w:color="000000"/>
                  </w:tcBorders>
                </w:tcPr>
                <w:p w14:paraId="13C0F1DC" w14:textId="77777777" w:rsidR="00C77C54" w:rsidRDefault="00C77C54" w:rsidP="00C77C54"/>
              </w:tc>
            </w:tr>
            <w:tr w:rsidR="00C77C54" w14:paraId="35B4E636" w14:textId="77777777" w:rsidTr="003D3A59">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073CFEAF" w14:textId="77777777" w:rsidR="00C77C54" w:rsidRPr="00DE061C" w:rsidRDefault="00C77C54" w:rsidP="00C77C54">
                  <w:pPr>
                    <w:spacing w:before="80"/>
                    <w:ind w:left="102"/>
                    <w:rPr>
                      <w:rFonts w:ascii="Arial Narrow" w:eastAsia="Cambria" w:hAnsi="Arial Narrow" w:cs="Cambria"/>
                      <w:sz w:val="24"/>
                      <w:szCs w:val="24"/>
                    </w:rPr>
                  </w:pPr>
                  <w:r w:rsidRPr="00DE061C">
                    <w:rPr>
                      <w:rFonts w:ascii="Arial Narrow" w:eastAsia="Cambria" w:hAnsi="Arial Narrow" w:cs="Cambria"/>
                      <w:spacing w:val="1"/>
                      <w:sz w:val="24"/>
                      <w:szCs w:val="24"/>
                    </w:rPr>
                    <w:t>E</w:t>
                  </w:r>
                  <w:r w:rsidRPr="00DE061C">
                    <w:rPr>
                      <w:rFonts w:ascii="Arial Narrow" w:eastAsia="Cambria" w:hAnsi="Arial Narrow" w:cs="Cambria"/>
                      <w:sz w:val="24"/>
                      <w:szCs w:val="24"/>
                    </w:rPr>
                    <w:t>f</w:t>
                  </w:r>
                  <w:r w:rsidRPr="00DE061C">
                    <w:rPr>
                      <w:rFonts w:ascii="Arial Narrow" w:eastAsia="Cambria" w:hAnsi="Arial Narrow" w:cs="Cambria"/>
                      <w:spacing w:val="-1"/>
                      <w:sz w:val="24"/>
                      <w:szCs w:val="24"/>
                    </w:rPr>
                    <w:t>f</w:t>
                  </w:r>
                  <w:r w:rsidRPr="00DE061C">
                    <w:rPr>
                      <w:rFonts w:ascii="Arial Narrow" w:eastAsia="Cambria" w:hAnsi="Arial Narrow" w:cs="Cambria"/>
                      <w:sz w:val="24"/>
                      <w:szCs w:val="24"/>
                    </w:rPr>
                    <w:t>ective Resou</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 xml:space="preserve">ce </w:t>
                  </w:r>
                  <w:r w:rsidRPr="00DE061C">
                    <w:rPr>
                      <w:rFonts w:ascii="Arial Narrow" w:eastAsia="Cambria" w:hAnsi="Arial Narrow" w:cs="Cambria"/>
                      <w:spacing w:val="1"/>
                      <w:sz w:val="24"/>
                      <w:szCs w:val="24"/>
                    </w:rPr>
                    <w:t>M</w:t>
                  </w:r>
                  <w:r w:rsidRPr="00DE061C">
                    <w:rPr>
                      <w:rFonts w:ascii="Arial Narrow" w:eastAsia="Cambria" w:hAnsi="Arial Narrow" w:cs="Cambria"/>
                      <w:sz w:val="24"/>
                      <w:szCs w:val="24"/>
                    </w:rPr>
                    <w:t>a</w:t>
                  </w:r>
                  <w:r w:rsidRPr="00DE061C">
                    <w:rPr>
                      <w:rFonts w:ascii="Arial Narrow" w:eastAsia="Cambria" w:hAnsi="Arial Narrow" w:cs="Cambria"/>
                      <w:spacing w:val="-2"/>
                      <w:sz w:val="24"/>
                      <w:szCs w:val="24"/>
                    </w:rPr>
                    <w:t>n</w:t>
                  </w:r>
                  <w:r w:rsidRPr="00DE061C">
                    <w:rPr>
                      <w:rFonts w:ascii="Arial Narrow" w:eastAsia="Cambria" w:hAnsi="Arial Narrow" w:cs="Cambria"/>
                      <w:sz w:val="24"/>
                      <w:szCs w:val="24"/>
                    </w:rPr>
                    <w:t>agement</w:t>
                  </w:r>
                </w:p>
              </w:tc>
              <w:tc>
                <w:tcPr>
                  <w:tcW w:w="1732" w:type="dxa"/>
                  <w:tcBorders>
                    <w:top w:val="single" w:sz="5" w:space="0" w:color="000000"/>
                    <w:left w:val="single" w:sz="5" w:space="0" w:color="000000"/>
                    <w:bottom w:val="single" w:sz="5" w:space="0" w:color="000000"/>
                    <w:right w:val="single" w:sz="5" w:space="0" w:color="000000"/>
                  </w:tcBorders>
                </w:tcPr>
                <w:p w14:paraId="4A034016" w14:textId="59FBD217" w:rsidR="00C77C54" w:rsidRDefault="00C77C54" w:rsidP="00C77C54">
                  <w:pPr>
                    <w:jc w:val="center"/>
                  </w:pPr>
                  <w:r w:rsidRPr="00F115A3">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79BE74E3" w14:textId="1452C912" w:rsidR="00C77C54" w:rsidRDefault="00C77C54" w:rsidP="00C77C54">
                  <w:pPr>
                    <w:spacing w:before="39"/>
                    <w:ind w:left="743" w:right="746"/>
                    <w:jc w:val="center"/>
                    <w:rPr>
                      <w:rFonts w:ascii="Symbol" w:eastAsia="Symbol" w:hAnsi="Symbol" w:cs="Symbol"/>
                      <w:sz w:val="23"/>
                      <w:szCs w:val="23"/>
                    </w:rPr>
                  </w:pPr>
                </w:p>
              </w:tc>
              <w:tc>
                <w:tcPr>
                  <w:tcW w:w="1724" w:type="dxa"/>
                  <w:tcBorders>
                    <w:top w:val="single" w:sz="5" w:space="0" w:color="000000"/>
                    <w:left w:val="single" w:sz="5" w:space="0" w:color="000000"/>
                    <w:bottom w:val="single" w:sz="5" w:space="0" w:color="000000"/>
                    <w:right w:val="single" w:sz="5" w:space="0" w:color="000000"/>
                  </w:tcBorders>
                </w:tcPr>
                <w:p w14:paraId="1A97340F" w14:textId="77777777" w:rsidR="00C77C54" w:rsidRDefault="00C77C54" w:rsidP="00C77C54"/>
              </w:tc>
            </w:tr>
          </w:tbl>
          <w:p w14:paraId="2BFF6A0B" w14:textId="77777777" w:rsidR="00C77C54" w:rsidRDefault="00C77C54" w:rsidP="00C77C54">
            <w:pPr>
              <w:pStyle w:val="Secondarylabels"/>
              <w:spacing w:before="0" w:after="0"/>
              <w:rPr>
                <w:rFonts w:ascii="Arial Narrow" w:hAnsi="Arial Narrow" w:cs="Segoe UI"/>
                <w:color w:val="auto"/>
                <w:sz w:val="24"/>
                <w:szCs w:val="24"/>
              </w:rPr>
            </w:pPr>
            <w:r>
              <w:rPr>
                <w:rFonts w:ascii="Arial Narrow" w:hAnsi="Arial Narrow" w:cs="Segoe UI"/>
                <w:color w:val="auto"/>
                <w:sz w:val="24"/>
                <w:szCs w:val="24"/>
              </w:rPr>
              <w:t>Key Relationships:</w:t>
            </w:r>
          </w:p>
          <w:p w14:paraId="0093F21B" w14:textId="77777777" w:rsidR="00C77C54" w:rsidRPr="00967F3C" w:rsidRDefault="00C77C54" w:rsidP="00C77C54">
            <w:pPr>
              <w:pBdr>
                <w:top w:val="nil"/>
                <w:left w:val="nil"/>
                <w:bottom w:val="nil"/>
                <w:right w:val="nil"/>
                <w:between w:val="nil"/>
              </w:pBdr>
              <w:spacing w:before="120" w:after="120"/>
              <w:jc w:val="both"/>
              <w:rPr>
                <w:rFonts w:ascii="Arial Narrow" w:eastAsia="Arial Narrow" w:hAnsi="Arial Narrow" w:cs="Segoe UI"/>
                <w:b/>
                <w:sz w:val="24"/>
                <w:szCs w:val="24"/>
              </w:rPr>
            </w:pPr>
            <w:r w:rsidRPr="00967F3C">
              <w:rPr>
                <w:rFonts w:ascii="Arial Narrow" w:eastAsia="Arial Narrow" w:hAnsi="Arial Narrow" w:cs="Segoe UI"/>
                <w:b/>
                <w:sz w:val="24"/>
                <w:szCs w:val="24"/>
              </w:rPr>
              <w:t>Internal:</w:t>
            </w:r>
          </w:p>
          <w:p w14:paraId="46BB9B93" w14:textId="77777777" w:rsidR="00C77C54" w:rsidRDefault="00C77C54" w:rsidP="00C77C54">
            <w:pPr>
              <w:numPr>
                <w:ilvl w:val="1"/>
                <w:numId w:val="37"/>
              </w:numPr>
              <w:pBdr>
                <w:top w:val="nil"/>
                <w:left w:val="nil"/>
                <w:bottom w:val="nil"/>
                <w:right w:val="nil"/>
                <w:between w:val="nil"/>
              </w:pBdr>
              <w:tabs>
                <w:tab w:val="num" w:pos="1440"/>
              </w:tabs>
              <w:spacing w:before="0" w:after="0"/>
              <w:ind w:left="777" w:hanging="425"/>
              <w:jc w:val="both"/>
              <w:rPr>
                <w:rFonts w:ascii="Arial Narrow" w:eastAsia="Arial Narrow" w:hAnsi="Arial Narrow" w:cs="Segoe UI"/>
                <w:sz w:val="24"/>
                <w:szCs w:val="24"/>
              </w:rPr>
            </w:pPr>
            <w:r w:rsidRPr="00625608">
              <w:rPr>
                <w:rFonts w:ascii="Arial Narrow" w:eastAsia="Arial Narrow" w:hAnsi="Arial Narrow" w:cs="Segoe UI"/>
                <w:sz w:val="24"/>
                <w:szCs w:val="24"/>
              </w:rPr>
              <w:t>CEHURD staff</w:t>
            </w:r>
          </w:p>
          <w:p w14:paraId="264C1EDC" w14:textId="1F92422C" w:rsidR="00C77C54" w:rsidRDefault="00C77C54" w:rsidP="00C77C54">
            <w:pPr>
              <w:numPr>
                <w:ilvl w:val="1"/>
                <w:numId w:val="37"/>
              </w:numPr>
              <w:pBdr>
                <w:top w:val="nil"/>
                <w:left w:val="nil"/>
                <w:bottom w:val="nil"/>
                <w:right w:val="nil"/>
                <w:between w:val="nil"/>
              </w:pBdr>
              <w:tabs>
                <w:tab w:val="num" w:pos="1440"/>
              </w:tabs>
              <w:spacing w:before="0" w:after="0"/>
              <w:ind w:left="777" w:hanging="425"/>
              <w:jc w:val="both"/>
              <w:rPr>
                <w:rFonts w:ascii="Arial Narrow" w:eastAsia="Arial Narrow" w:hAnsi="Arial Narrow" w:cs="Segoe UI"/>
                <w:sz w:val="24"/>
                <w:szCs w:val="24"/>
              </w:rPr>
            </w:pPr>
            <w:r>
              <w:rPr>
                <w:rFonts w:ascii="Arial Narrow" w:eastAsia="Arial Narrow" w:hAnsi="Arial Narrow" w:cs="Segoe UI"/>
                <w:sz w:val="24"/>
                <w:szCs w:val="24"/>
              </w:rPr>
              <w:t xml:space="preserve">Finance </w:t>
            </w:r>
            <w:r w:rsidR="00F051E4">
              <w:rPr>
                <w:rFonts w:ascii="Arial Narrow" w:eastAsia="Arial Narrow" w:hAnsi="Arial Narrow" w:cs="Segoe UI"/>
                <w:sz w:val="24"/>
                <w:szCs w:val="24"/>
              </w:rPr>
              <w:t>Head</w:t>
            </w:r>
          </w:p>
          <w:p w14:paraId="7AC4537D" w14:textId="7B5976EF" w:rsidR="00C77C54" w:rsidRPr="00625608" w:rsidRDefault="00C77C54" w:rsidP="00C77C54">
            <w:pPr>
              <w:numPr>
                <w:ilvl w:val="1"/>
                <w:numId w:val="37"/>
              </w:numPr>
              <w:pBdr>
                <w:top w:val="nil"/>
                <w:left w:val="nil"/>
                <w:bottom w:val="nil"/>
                <w:right w:val="nil"/>
                <w:between w:val="nil"/>
              </w:pBdr>
              <w:tabs>
                <w:tab w:val="num" w:pos="1440"/>
              </w:tabs>
              <w:spacing w:before="0" w:after="0"/>
              <w:ind w:left="777" w:hanging="425"/>
              <w:jc w:val="both"/>
              <w:rPr>
                <w:rFonts w:ascii="Arial Narrow" w:eastAsia="Arial Narrow" w:hAnsi="Arial Narrow" w:cs="Segoe UI"/>
                <w:sz w:val="24"/>
                <w:szCs w:val="24"/>
              </w:rPr>
            </w:pPr>
            <w:r>
              <w:rPr>
                <w:rFonts w:ascii="Arial Narrow" w:eastAsia="Arial Narrow" w:hAnsi="Arial Narrow" w:cs="Segoe UI"/>
                <w:sz w:val="24"/>
                <w:szCs w:val="24"/>
              </w:rPr>
              <w:t>Finance Officer</w:t>
            </w:r>
          </w:p>
          <w:p w14:paraId="5148B5AA" w14:textId="77777777" w:rsidR="00C77C54" w:rsidRPr="00967F3C" w:rsidRDefault="00C77C54" w:rsidP="00C77C54">
            <w:pPr>
              <w:pBdr>
                <w:top w:val="nil"/>
                <w:left w:val="nil"/>
                <w:bottom w:val="nil"/>
                <w:right w:val="nil"/>
                <w:between w:val="nil"/>
              </w:pBdr>
              <w:spacing w:before="120" w:after="120"/>
              <w:jc w:val="both"/>
              <w:rPr>
                <w:rFonts w:ascii="Arial Narrow" w:eastAsia="Arial Narrow" w:hAnsi="Arial Narrow" w:cs="Segoe UI"/>
                <w:b/>
                <w:sz w:val="24"/>
                <w:szCs w:val="24"/>
              </w:rPr>
            </w:pPr>
            <w:r w:rsidRPr="00967F3C">
              <w:rPr>
                <w:rFonts w:ascii="Arial Narrow" w:eastAsia="Arial Narrow" w:hAnsi="Arial Narrow" w:cs="Segoe UI"/>
                <w:b/>
                <w:sz w:val="24"/>
                <w:szCs w:val="24"/>
              </w:rPr>
              <w:t>External:</w:t>
            </w:r>
          </w:p>
          <w:p w14:paraId="6D6E0921" w14:textId="77777777" w:rsidR="00C77C54" w:rsidRPr="00625608" w:rsidRDefault="00C77C54" w:rsidP="00C77C54">
            <w:pPr>
              <w:numPr>
                <w:ilvl w:val="1"/>
                <w:numId w:val="37"/>
              </w:numPr>
              <w:pBdr>
                <w:top w:val="nil"/>
                <w:left w:val="nil"/>
                <w:bottom w:val="nil"/>
                <w:right w:val="nil"/>
                <w:between w:val="nil"/>
              </w:pBdr>
              <w:tabs>
                <w:tab w:val="num" w:pos="1440"/>
              </w:tabs>
              <w:spacing w:before="0" w:after="0"/>
              <w:ind w:left="777" w:hanging="425"/>
              <w:jc w:val="both"/>
              <w:rPr>
                <w:rFonts w:ascii="Arial Narrow" w:eastAsia="Arial Narrow" w:hAnsi="Arial Narrow" w:cs="Segoe UI"/>
                <w:sz w:val="24"/>
                <w:szCs w:val="24"/>
              </w:rPr>
            </w:pPr>
            <w:r w:rsidRPr="00625608">
              <w:rPr>
                <w:rFonts w:ascii="Arial Narrow" w:eastAsia="Arial Narrow" w:hAnsi="Arial Narrow" w:cs="Segoe UI"/>
                <w:sz w:val="24"/>
                <w:szCs w:val="24"/>
              </w:rPr>
              <w:lastRenderedPageBreak/>
              <w:t>Donors</w:t>
            </w:r>
            <w:r w:rsidRPr="7B0F90EC">
              <w:rPr>
                <w:rFonts w:ascii="Arial Narrow" w:eastAsia="Arial Narrow" w:hAnsi="Arial Narrow" w:cs="Segoe UI"/>
                <w:sz w:val="24"/>
                <w:szCs w:val="24"/>
              </w:rPr>
              <w:t xml:space="preserve"> </w:t>
            </w:r>
            <w:r w:rsidRPr="5CBAFC66">
              <w:rPr>
                <w:rFonts w:ascii="Arial Narrow" w:eastAsia="Arial Narrow" w:hAnsi="Arial Narrow" w:cs="Segoe UI"/>
                <w:sz w:val="24"/>
                <w:szCs w:val="24"/>
              </w:rPr>
              <w:t>and Sub</w:t>
            </w:r>
            <w:r w:rsidRPr="19C384FA">
              <w:rPr>
                <w:rFonts w:ascii="Arial Narrow" w:eastAsia="Arial Narrow" w:hAnsi="Arial Narrow" w:cs="Segoe UI"/>
                <w:sz w:val="24"/>
                <w:szCs w:val="24"/>
              </w:rPr>
              <w:t xml:space="preserve"> </w:t>
            </w:r>
            <w:r w:rsidRPr="221035A8">
              <w:rPr>
                <w:rFonts w:ascii="Arial Narrow" w:eastAsia="Arial Narrow" w:hAnsi="Arial Narrow" w:cs="Segoe UI"/>
                <w:sz w:val="24"/>
                <w:szCs w:val="24"/>
              </w:rPr>
              <w:t>grantees</w:t>
            </w:r>
          </w:p>
          <w:p w14:paraId="3161370B" w14:textId="77777777" w:rsidR="00C77C54" w:rsidRDefault="00C77C54" w:rsidP="00C77C54">
            <w:pPr>
              <w:numPr>
                <w:ilvl w:val="1"/>
                <w:numId w:val="37"/>
              </w:numPr>
              <w:pBdr>
                <w:top w:val="nil"/>
                <w:left w:val="nil"/>
                <w:bottom w:val="nil"/>
                <w:right w:val="nil"/>
                <w:between w:val="nil"/>
              </w:pBdr>
              <w:tabs>
                <w:tab w:val="num" w:pos="1440"/>
              </w:tabs>
              <w:spacing w:before="0" w:after="0"/>
              <w:ind w:left="777" w:hanging="425"/>
              <w:jc w:val="both"/>
              <w:rPr>
                <w:rFonts w:ascii="Arial Narrow" w:eastAsia="Arial Narrow" w:hAnsi="Arial Narrow" w:cs="Segoe UI"/>
                <w:sz w:val="24"/>
                <w:szCs w:val="24"/>
              </w:rPr>
            </w:pPr>
            <w:r w:rsidRPr="47B1A082">
              <w:rPr>
                <w:rFonts w:ascii="Arial Narrow" w:eastAsia="Arial Narrow" w:hAnsi="Arial Narrow" w:cs="Segoe UI"/>
                <w:sz w:val="24"/>
                <w:szCs w:val="24"/>
              </w:rPr>
              <w:t xml:space="preserve">Suppliers and </w:t>
            </w:r>
            <w:r w:rsidRPr="709C6414">
              <w:rPr>
                <w:rFonts w:ascii="Arial Narrow" w:eastAsia="Arial Narrow" w:hAnsi="Arial Narrow" w:cs="Segoe UI"/>
                <w:sz w:val="24"/>
                <w:szCs w:val="24"/>
              </w:rPr>
              <w:t xml:space="preserve">Service </w:t>
            </w:r>
            <w:r w:rsidRPr="0008FDEF">
              <w:rPr>
                <w:rFonts w:ascii="Arial Narrow" w:eastAsia="Arial Narrow" w:hAnsi="Arial Narrow" w:cs="Segoe UI"/>
                <w:sz w:val="24"/>
                <w:szCs w:val="24"/>
              </w:rPr>
              <w:t>providers</w:t>
            </w:r>
          </w:p>
          <w:p w14:paraId="798964CE" w14:textId="77777777" w:rsidR="00C77C54" w:rsidRPr="003E7E24" w:rsidRDefault="00C77C54" w:rsidP="00C77C54">
            <w:pPr>
              <w:numPr>
                <w:ilvl w:val="1"/>
                <w:numId w:val="37"/>
              </w:numPr>
              <w:tabs>
                <w:tab w:val="num" w:pos="1440"/>
              </w:tabs>
              <w:spacing w:before="0" w:after="0"/>
              <w:ind w:left="777" w:hanging="425"/>
              <w:jc w:val="both"/>
              <w:rPr>
                <w:rFonts w:ascii="Arial Narrow" w:eastAsia="Arial Narrow" w:hAnsi="Arial Narrow" w:cs="Segoe UI"/>
                <w:sz w:val="24"/>
                <w:szCs w:val="24"/>
              </w:rPr>
            </w:pPr>
            <w:r w:rsidRPr="004D3CF3">
              <w:rPr>
                <w:rFonts w:ascii="Arial Narrow" w:eastAsia="Arial Narrow" w:hAnsi="Arial Narrow" w:cs="Segoe UI"/>
                <w:sz w:val="24"/>
                <w:szCs w:val="24"/>
              </w:rPr>
              <w:t>Consultants and external auditors</w:t>
            </w:r>
          </w:p>
          <w:p w14:paraId="75BC08EB" w14:textId="77777777" w:rsidR="00C77C54" w:rsidRPr="003A6B27" w:rsidRDefault="00C77C54" w:rsidP="00C77C54">
            <w:pPr>
              <w:pStyle w:val="JDBullets"/>
              <w:numPr>
                <w:ilvl w:val="0"/>
                <w:numId w:val="0"/>
              </w:numPr>
              <w:spacing w:before="0" w:after="0"/>
              <w:jc w:val="both"/>
              <w:rPr>
                <w:rFonts w:ascii="Arial Narrow" w:hAnsi="Arial Narrow" w:cs="Arial"/>
                <w:sz w:val="24"/>
              </w:rPr>
            </w:pPr>
          </w:p>
        </w:tc>
      </w:tr>
    </w:tbl>
    <w:p w14:paraId="5FB40CA1" w14:textId="77777777" w:rsidR="00CF2E6B" w:rsidRDefault="00CF2E6B">
      <w:pPr>
        <w:rPr>
          <w:rFonts w:ascii="Segoe UI" w:hAnsi="Segoe UI" w:cs="Segoe UI"/>
          <w:sz w:val="24"/>
          <w:szCs w:val="24"/>
        </w:rPr>
      </w:pPr>
    </w:p>
    <w:p w14:paraId="1955610B" w14:textId="77777777" w:rsidR="00CF2E6B" w:rsidRDefault="00CF2E6B"/>
    <w:sectPr w:rsidR="00CF2E6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50B8" w14:textId="77777777" w:rsidR="00606A71" w:rsidRDefault="00606A71">
      <w:pPr>
        <w:spacing w:before="0" w:after="0"/>
      </w:pPr>
      <w:r>
        <w:separator/>
      </w:r>
    </w:p>
  </w:endnote>
  <w:endnote w:type="continuationSeparator" w:id="0">
    <w:p w14:paraId="090DEF1B" w14:textId="77777777" w:rsidR="00606A71" w:rsidRDefault="00606A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AA4D" w14:textId="77777777" w:rsidR="00CF2E6B" w:rsidRDefault="00CF2E6B">
    <w:pPr>
      <w:pStyle w:val="Footer"/>
      <w:jc w:val="right"/>
    </w:pPr>
    <w:r>
      <w:fldChar w:fldCharType="begin"/>
    </w:r>
    <w:r>
      <w:instrText xml:space="preserve"> PAGE </w:instrText>
    </w:r>
    <w:r>
      <w:fldChar w:fldCharType="separate"/>
    </w:r>
    <w:r w:rsidR="00E318E0">
      <w:rPr>
        <w:noProof/>
      </w:rPr>
      <w:t>1</w:t>
    </w:r>
    <w:r>
      <w:fldChar w:fldCharType="end"/>
    </w:r>
  </w:p>
  <w:p w14:paraId="7C6D2D14" w14:textId="77777777" w:rsidR="00CF2E6B" w:rsidRDefault="00CF2E6B">
    <w:pPr>
      <w:pStyle w:val="Monstercomlogo"/>
    </w:pPr>
  </w:p>
  <w:p w14:paraId="036741B2" w14:textId="77777777" w:rsidR="00CF2E6B" w:rsidRDefault="00CF2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1C9F0" w14:textId="77777777" w:rsidR="00606A71" w:rsidRDefault="00606A71">
      <w:pPr>
        <w:spacing w:before="0" w:after="0"/>
      </w:pPr>
      <w:r>
        <w:separator/>
      </w:r>
    </w:p>
  </w:footnote>
  <w:footnote w:type="continuationSeparator" w:id="0">
    <w:p w14:paraId="2E4D3CDD" w14:textId="77777777" w:rsidR="00606A71" w:rsidRDefault="00606A7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4D64" w14:textId="1A7912A7" w:rsidR="00CF2E6B" w:rsidRDefault="00F229AB">
    <w:pPr>
      <w:pStyle w:val="Companyname"/>
      <w:ind w:left="7920"/>
      <w:rPr>
        <w:lang w:val="en-UG" w:eastAsia="en-UG"/>
      </w:rPr>
    </w:pPr>
    <w:r>
      <w:rPr>
        <w:noProof/>
      </w:rPr>
      <mc:AlternateContent>
        <mc:Choice Requires="wps">
          <w:drawing>
            <wp:anchor distT="0" distB="0" distL="114935" distR="114935" simplePos="0" relativeHeight="251657728" behindDoc="0" locked="0" layoutInCell="1" allowOverlap="1" wp14:anchorId="32DEE232" wp14:editId="584642AF">
              <wp:simplePos x="0" y="0"/>
              <wp:positionH relativeFrom="column">
                <wp:posOffset>5026025</wp:posOffset>
              </wp:positionH>
              <wp:positionV relativeFrom="paragraph">
                <wp:posOffset>-175260</wp:posOffset>
              </wp:positionV>
              <wp:extent cx="1304925" cy="340995"/>
              <wp:effectExtent l="0" t="0" r="3175" b="0"/>
              <wp:wrapNone/>
              <wp:docPr id="11701623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9860B2" w14:textId="4DC06A76" w:rsidR="00CF2E6B" w:rsidRDefault="00F229AB">
                          <w:pPr>
                            <w:jc w:val="right"/>
                          </w:pPr>
                          <w:r>
                            <w:rPr>
                              <w:noProof/>
                              <w:lang w:val="en-UG" w:eastAsia="en-UG"/>
                            </w:rPr>
                            <w:drawing>
                              <wp:inline distT="0" distB="0" distL="0" distR="0" wp14:anchorId="4A703620" wp14:editId="41B81312">
                                <wp:extent cx="1304925"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304800"/>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32DEE232">
              <v:stroke joinstyle="miter"/>
              <v:path gradientshapeok="t" o:connecttype="rect"/>
            </v:shapetype>
            <v:shape id="Text Box 1" style="position:absolute;left:0;text-align:left;margin-left:395.75pt;margin-top:-13.8pt;width:102.75pt;height:26.8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">
              <v:textbox inset="0,0,0,0">
                <w:txbxContent>
                  <w:p w:rsidR="00CF2E6B" w:rsidRDefault="00F229AB" w14:paraId="2B9860B2" w14:textId="4DC06A76">
                    <w:pPr>
                      <w:jc w:val="right"/>
                    </w:pPr>
                    <w:r>
                      <w:rPr>
                        <w:noProof/>
                        <w:lang w:val="en-UG" w:eastAsia="en-UG"/>
                      </w:rPr>
                      <w:drawing>
                        <wp:inline distT="0" distB="0" distL="0" distR="0" wp14:anchorId="4A703620" wp14:editId="41B81312">
                          <wp:extent cx="1304925"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304800"/>
                                  </a:xfrm>
                                  <a:prstGeom prst="rect">
                                    <a:avLst/>
                                  </a:prstGeom>
                                  <a:solidFill>
                                    <a:srgbClr val="FFFFFF"/>
                                  </a:solidFill>
                                  <a:ln>
                                    <a:noFill/>
                                  </a:ln>
                                </pic:spPr>
                              </pic:pic>
                            </a:graphicData>
                          </a:graphic>
                        </wp:inline>
                      </w:drawing>
                    </w:r>
                  </w:p>
                </w:txbxContent>
              </v:textbox>
            </v:shape>
          </w:pict>
        </mc:Fallback>
      </mc:AlternateContent>
    </w:r>
  </w:p>
  <w:p w14:paraId="0A6AA4E9" w14:textId="77777777" w:rsidR="00CF2E6B" w:rsidRDefault="00CF2E6B">
    <w:pPr>
      <w:pStyle w:val="Companyname"/>
      <w:jc w:val="center"/>
      <w:rPr>
        <w:rFonts w:ascii="Arial Narrow" w:hAnsi="Arial Narrow"/>
      </w:rPr>
    </w:pPr>
    <w:r>
      <w:rPr>
        <w:rFonts w:ascii="Arial Narrow" w:hAnsi="Arial Narrow"/>
        <w:sz w:val="44"/>
        <w:szCs w:val="44"/>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szCs w:val="24"/>
        <w:lang w:val="en-GB" w:eastAsia="en-GB"/>
      </w:rPr>
    </w:lvl>
    <w:lvl w:ilvl="1">
      <w:numFmt w:val="bullet"/>
      <w:lvlText w:val="•"/>
      <w:lvlJc w:val="left"/>
      <w:pPr>
        <w:tabs>
          <w:tab w:val="num" w:pos="0"/>
        </w:tabs>
        <w:ind w:left="1440" w:hanging="360"/>
      </w:pPr>
      <w:rPr>
        <w:rFonts w:ascii="CG Omega" w:hAnsi="CG Omega" w:cs="SymbolMT"/>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Wingdings"/>
        <w:lang w:val="en-US"/>
      </w:rPr>
    </w:lvl>
  </w:abstractNum>
  <w:abstractNum w:abstractNumId="4" w15:restartNumberingAfterBreak="0">
    <w:nsid w:val="00000005"/>
    <w:multiLevelType w:val="singleLevel"/>
    <w:tmpl w:val="00000005"/>
    <w:name w:val="WW8Num5"/>
    <w:lvl w:ilvl="0">
      <w:start w:val="1"/>
      <w:numFmt w:val="bullet"/>
      <w:pStyle w:val="BulletedList"/>
      <w:lvlText w:val=""/>
      <w:lvlJc w:val="left"/>
      <w:pPr>
        <w:tabs>
          <w:tab w:val="num" w:pos="0"/>
        </w:tabs>
        <w:ind w:left="720" w:hanging="360"/>
      </w:pPr>
      <w:rPr>
        <w:rFonts w:ascii="Symbol" w:hAnsi="Symbol" w:cs="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sz w:val="20"/>
      </w:rPr>
    </w:lvl>
    <w:lvl w:ilvl="1">
      <w:numFmt w:val="bullet"/>
      <w:lvlText w:val="•"/>
      <w:lvlJc w:val="left"/>
      <w:pPr>
        <w:tabs>
          <w:tab w:val="num" w:pos="0"/>
        </w:tabs>
        <w:ind w:left="1440" w:hanging="360"/>
      </w:pPr>
      <w:rPr>
        <w:rFonts w:ascii="CG Omega" w:hAnsi="CG Omega" w:cs="SymbolMT"/>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szCs w:val="24"/>
      </w:rPr>
    </w:lvl>
    <w:lvl w:ilvl="1">
      <w:start w:val="1"/>
      <w:numFmt w:val="decimal"/>
      <w:lvlText w:val="%2."/>
      <w:lvlJc w:val="left"/>
      <w:pPr>
        <w:tabs>
          <w:tab w:val="num" w:pos="0"/>
        </w:tabs>
        <w:ind w:left="1440" w:hanging="360"/>
      </w:pPr>
      <w:rPr>
        <w:b/>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szCs w:val="24"/>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0A32086"/>
    <w:multiLevelType w:val="hybridMultilevel"/>
    <w:tmpl w:val="CC6CDB20"/>
    <w:lvl w:ilvl="0" w:tplc="E0746054">
      <w:numFmt w:val="bullet"/>
      <w:lvlText w:val="-"/>
      <w:lvlJc w:val="left"/>
      <w:pPr>
        <w:ind w:left="720" w:hanging="360"/>
      </w:pPr>
      <w:rPr>
        <w:rFonts w:ascii="Arial Narrow" w:eastAsia="Times New Roman" w:hAnsi="Arial Narrow"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7E6E0C"/>
    <w:multiLevelType w:val="hybridMultilevel"/>
    <w:tmpl w:val="8EE4407C"/>
    <w:lvl w:ilvl="0" w:tplc="20000005">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BA036B6"/>
    <w:multiLevelType w:val="hybridMultilevel"/>
    <w:tmpl w:val="3EAA699C"/>
    <w:lvl w:ilvl="0" w:tplc="20000005">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CA7E7A"/>
    <w:multiLevelType w:val="hybridMultilevel"/>
    <w:tmpl w:val="E70E93B0"/>
    <w:lvl w:ilvl="0" w:tplc="E0746054">
      <w:numFmt w:val="bullet"/>
      <w:lvlText w:val="-"/>
      <w:lvlJc w:val="left"/>
      <w:pPr>
        <w:ind w:left="720" w:hanging="360"/>
      </w:pPr>
      <w:rPr>
        <w:rFonts w:ascii="Arial Narrow" w:eastAsia="Times New Roman" w:hAnsi="Arial Narrow"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45317"/>
    <w:multiLevelType w:val="hybridMultilevel"/>
    <w:tmpl w:val="E02EC7D4"/>
    <w:lvl w:ilvl="0" w:tplc="20000005">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3" w15:restartNumberingAfterBreak="0">
    <w:nsid w:val="13822298"/>
    <w:multiLevelType w:val="hybridMultilevel"/>
    <w:tmpl w:val="59245796"/>
    <w:lvl w:ilvl="0" w:tplc="20000005">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AE12F5"/>
    <w:multiLevelType w:val="singleLevel"/>
    <w:tmpl w:val="E62A6BD8"/>
    <w:lvl w:ilvl="0">
      <w:start w:val="1"/>
      <w:numFmt w:val="bullet"/>
      <w:pStyle w:val="JDBullets"/>
      <w:lvlText w:val=""/>
      <w:lvlJc w:val="left"/>
      <w:pPr>
        <w:tabs>
          <w:tab w:val="num" w:pos="360"/>
        </w:tabs>
        <w:ind w:left="360" w:hanging="360"/>
      </w:pPr>
      <w:rPr>
        <w:rFonts w:ascii="Symbol" w:hAnsi="Symbol" w:hint="default"/>
        <w:sz w:val="24"/>
        <w:szCs w:val="24"/>
      </w:rPr>
    </w:lvl>
  </w:abstractNum>
  <w:abstractNum w:abstractNumId="15" w15:restartNumberingAfterBreak="0">
    <w:nsid w:val="1DE50791"/>
    <w:multiLevelType w:val="multilevel"/>
    <w:tmpl w:val="FA3424DC"/>
    <w:lvl w:ilvl="0">
      <w:numFmt w:val="bullet"/>
      <w:lvlText w:val="-"/>
      <w:lvlJc w:val="left"/>
      <w:pPr>
        <w:ind w:left="720" w:hanging="360"/>
      </w:pPr>
      <w:rPr>
        <w:rFonts w:ascii="Arial Narrow" w:eastAsia="Times New Roman" w:hAnsi="Arial Narrow" w:cs="Calibri" w:hint="default"/>
        <w:b w:val="0"/>
        <w:sz w:val="26"/>
        <w:szCs w:val="26"/>
      </w:rPr>
    </w:lvl>
    <w:lvl w:ilvl="1">
      <w:start w:val="1"/>
      <w:numFmt w:val="bullet"/>
      <w:lvlText w:val=""/>
      <w:lvlJc w:val="left"/>
      <w:pPr>
        <w:ind w:left="1065" w:hanging="70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E7A6AF5"/>
    <w:multiLevelType w:val="hybridMultilevel"/>
    <w:tmpl w:val="D85E2964"/>
    <w:lvl w:ilvl="0" w:tplc="20000005">
      <w:start w:val="1"/>
      <w:numFmt w:val="bullet"/>
      <w:lvlText w:val=""/>
      <w:lvlJc w:val="left"/>
      <w:pPr>
        <w:ind w:left="152" w:hanging="360"/>
      </w:pPr>
      <w:rPr>
        <w:rFonts w:ascii="Wingdings" w:hAnsi="Wingdings" w:hint="default"/>
      </w:rPr>
    </w:lvl>
    <w:lvl w:ilvl="1" w:tplc="FFFFFFFF" w:tentative="1">
      <w:start w:val="1"/>
      <w:numFmt w:val="bullet"/>
      <w:lvlText w:val="o"/>
      <w:lvlJc w:val="left"/>
      <w:pPr>
        <w:ind w:left="872" w:hanging="360"/>
      </w:pPr>
      <w:rPr>
        <w:rFonts w:ascii="Courier New" w:hAnsi="Courier New" w:cs="Courier New" w:hint="default"/>
      </w:rPr>
    </w:lvl>
    <w:lvl w:ilvl="2" w:tplc="FFFFFFFF" w:tentative="1">
      <w:start w:val="1"/>
      <w:numFmt w:val="bullet"/>
      <w:lvlText w:val=""/>
      <w:lvlJc w:val="left"/>
      <w:pPr>
        <w:ind w:left="1592" w:hanging="360"/>
      </w:pPr>
      <w:rPr>
        <w:rFonts w:ascii="Wingdings" w:hAnsi="Wingdings" w:hint="default"/>
      </w:rPr>
    </w:lvl>
    <w:lvl w:ilvl="3" w:tplc="FFFFFFFF" w:tentative="1">
      <w:start w:val="1"/>
      <w:numFmt w:val="bullet"/>
      <w:lvlText w:val=""/>
      <w:lvlJc w:val="left"/>
      <w:pPr>
        <w:ind w:left="2312" w:hanging="360"/>
      </w:pPr>
      <w:rPr>
        <w:rFonts w:ascii="Symbol" w:hAnsi="Symbol" w:hint="default"/>
      </w:rPr>
    </w:lvl>
    <w:lvl w:ilvl="4" w:tplc="FFFFFFFF" w:tentative="1">
      <w:start w:val="1"/>
      <w:numFmt w:val="bullet"/>
      <w:lvlText w:val="o"/>
      <w:lvlJc w:val="left"/>
      <w:pPr>
        <w:ind w:left="3032" w:hanging="360"/>
      </w:pPr>
      <w:rPr>
        <w:rFonts w:ascii="Courier New" w:hAnsi="Courier New" w:cs="Courier New" w:hint="default"/>
      </w:rPr>
    </w:lvl>
    <w:lvl w:ilvl="5" w:tplc="FFFFFFFF" w:tentative="1">
      <w:start w:val="1"/>
      <w:numFmt w:val="bullet"/>
      <w:lvlText w:val=""/>
      <w:lvlJc w:val="left"/>
      <w:pPr>
        <w:ind w:left="3752" w:hanging="360"/>
      </w:pPr>
      <w:rPr>
        <w:rFonts w:ascii="Wingdings" w:hAnsi="Wingdings" w:hint="default"/>
      </w:rPr>
    </w:lvl>
    <w:lvl w:ilvl="6" w:tplc="FFFFFFFF" w:tentative="1">
      <w:start w:val="1"/>
      <w:numFmt w:val="bullet"/>
      <w:lvlText w:val=""/>
      <w:lvlJc w:val="left"/>
      <w:pPr>
        <w:ind w:left="4472" w:hanging="360"/>
      </w:pPr>
      <w:rPr>
        <w:rFonts w:ascii="Symbol" w:hAnsi="Symbol" w:hint="default"/>
      </w:rPr>
    </w:lvl>
    <w:lvl w:ilvl="7" w:tplc="FFFFFFFF" w:tentative="1">
      <w:start w:val="1"/>
      <w:numFmt w:val="bullet"/>
      <w:lvlText w:val="o"/>
      <w:lvlJc w:val="left"/>
      <w:pPr>
        <w:ind w:left="5192" w:hanging="360"/>
      </w:pPr>
      <w:rPr>
        <w:rFonts w:ascii="Courier New" w:hAnsi="Courier New" w:cs="Courier New" w:hint="default"/>
      </w:rPr>
    </w:lvl>
    <w:lvl w:ilvl="8" w:tplc="FFFFFFFF" w:tentative="1">
      <w:start w:val="1"/>
      <w:numFmt w:val="bullet"/>
      <w:lvlText w:val=""/>
      <w:lvlJc w:val="left"/>
      <w:pPr>
        <w:ind w:left="5912" w:hanging="360"/>
      </w:pPr>
      <w:rPr>
        <w:rFonts w:ascii="Wingdings" w:hAnsi="Wingdings" w:hint="default"/>
      </w:rPr>
    </w:lvl>
  </w:abstractNum>
  <w:abstractNum w:abstractNumId="17" w15:restartNumberingAfterBreak="0">
    <w:nsid w:val="1EF13E60"/>
    <w:multiLevelType w:val="hybridMultilevel"/>
    <w:tmpl w:val="F9E8C662"/>
    <w:lvl w:ilvl="0" w:tplc="20000005">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F6A6502"/>
    <w:multiLevelType w:val="multilevel"/>
    <w:tmpl w:val="81283C70"/>
    <w:lvl w:ilvl="0">
      <w:start w:val="1"/>
      <w:numFmt w:val="bullet"/>
      <w:lvlText w:val=""/>
      <w:lvlJc w:val="left"/>
      <w:pPr>
        <w:ind w:left="720" w:hanging="360"/>
      </w:pPr>
      <w:rPr>
        <w:rFonts w:ascii="Wingdings" w:hAnsi="Wingdings" w:hint="default"/>
        <w:b w:val="0"/>
        <w:sz w:val="26"/>
        <w:szCs w:val="26"/>
      </w:rPr>
    </w:lvl>
    <w:lvl w:ilvl="1">
      <w:start w:val="1"/>
      <w:numFmt w:val="bullet"/>
      <w:lvlText w:val=""/>
      <w:lvlJc w:val="left"/>
      <w:pPr>
        <w:ind w:left="1065" w:hanging="70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6524DB1"/>
    <w:multiLevelType w:val="hybridMultilevel"/>
    <w:tmpl w:val="6E8662F2"/>
    <w:lvl w:ilvl="0" w:tplc="E0746054">
      <w:numFmt w:val="bullet"/>
      <w:lvlText w:val="-"/>
      <w:lvlJc w:val="left"/>
      <w:pPr>
        <w:ind w:left="720" w:hanging="360"/>
      </w:pPr>
      <w:rPr>
        <w:rFonts w:ascii="Arial Narrow" w:eastAsia="Times New Roman" w:hAnsi="Arial Narrow" w:cs="Calibri"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67A4115"/>
    <w:multiLevelType w:val="hybridMultilevel"/>
    <w:tmpl w:val="5E4E3436"/>
    <w:lvl w:ilvl="0" w:tplc="FFFFFFFF">
      <w:start w:val="1"/>
      <w:numFmt w:val="bullet"/>
      <w:lvlText w:val=""/>
      <w:lvlJc w:val="left"/>
      <w:pPr>
        <w:tabs>
          <w:tab w:val="num" w:pos="360"/>
        </w:tabs>
        <w:ind w:left="360" w:hanging="360"/>
      </w:pPr>
      <w:rPr>
        <w:rFonts w:ascii="Symbol" w:hAnsi="Symbol" w:hint="default"/>
      </w:rPr>
    </w:lvl>
    <w:lvl w:ilvl="1" w:tplc="61DC97D2">
      <w:start w:val="1"/>
      <w:numFmt w:val="bullet"/>
      <w:pStyle w:val="KeyResponsibilities"/>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88E0EA2"/>
    <w:multiLevelType w:val="hybridMultilevel"/>
    <w:tmpl w:val="40EC1FE0"/>
    <w:lvl w:ilvl="0" w:tplc="E0746054">
      <w:numFmt w:val="bullet"/>
      <w:lvlText w:val="-"/>
      <w:lvlJc w:val="left"/>
      <w:pPr>
        <w:tabs>
          <w:tab w:val="num" w:pos="720"/>
        </w:tabs>
        <w:ind w:left="720" w:hanging="360"/>
      </w:pPr>
      <w:rPr>
        <w:rFonts w:ascii="Arial Narrow" w:eastAsia="Times New Roman" w:hAnsi="Arial Narrow" w:cs="Calibri" w:hint="default"/>
        <w:b w:val="0"/>
      </w:rPr>
    </w:lvl>
    <w:lvl w:ilvl="1" w:tplc="20000003">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cs="Wingdings" w:hint="default"/>
      </w:rPr>
    </w:lvl>
    <w:lvl w:ilvl="3" w:tplc="20000001" w:tentative="1">
      <w:start w:val="1"/>
      <w:numFmt w:val="bullet"/>
      <w:lvlText w:val=""/>
      <w:lvlJc w:val="left"/>
      <w:pPr>
        <w:ind w:left="3060" w:hanging="360"/>
      </w:pPr>
      <w:rPr>
        <w:rFonts w:ascii="Symbol" w:hAnsi="Symbol" w:cs="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cs="Wingdings" w:hint="default"/>
      </w:rPr>
    </w:lvl>
    <w:lvl w:ilvl="6" w:tplc="20000001" w:tentative="1">
      <w:start w:val="1"/>
      <w:numFmt w:val="bullet"/>
      <w:lvlText w:val=""/>
      <w:lvlJc w:val="left"/>
      <w:pPr>
        <w:ind w:left="5220" w:hanging="360"/>
      </w:pPr>
      <w:rPr>
        <w:rFonts w:ascii="Symbol" w:hAnsi="Symbol" w:cs="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cs="Wingdings" w:hint="default"/>
      </w:rPr>
    </w:lvl>
  </w:abstractNum>
  <w:abstractNum w:abstractNumId="22" w15:restartNumberingAfterBreak="0">
    <w:nsid w:val="2ABD40B8"/>
    <w:multiLevelType w:val="hybridMultilevel"/>
    <w:tmpl w:val="F07451B8"/>
    <w:lvl w:ilvl="0" w:tplc="20000005">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4B06FA9"/>
    <w:multiLevelType w:val="hybridMultilevel"/>
    <w:tmpl w:val="C75003B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59E3F01"/>
    <w:multiLevelType w:val="hybridMultilevel"/>
    <w:tmpl w:val="966E7A94"/>
    <w:lvl w:ilvl="0" w:tplc="E0746054">
      <w:numFmt w:val="bullet"/>
      <w:lvlText w:val="-"/>
      <w:lvlJc w:val="left"/>
      <w:pPr>
        <w:ind w:left="720" w:hanging="360"/>
      </w:pPr>
      <w:rPr>
        <w:rFonts w:ascii="Arial Narrow" w:eastAsia="Times New Roman" w:hAnsi="Arial Narrow"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F40B2D"/>
    <w:multiLevelType w:val="hybridMultilevel"/>
    <w:tmpl w:val="0BD69578"/>
    <w:lvl w:ilvl="0" w:tplc="20000005">
      <w:start w:val="1"/>
      <w:numFmt w:val="bullet"/>
      <w:lvlText w:val=""/>
      <w:lvlJc w:val="left"/>
      <w:pPr>
        <w:ind w:left="152" w:hanging="360"/>
      </w:pPr>
      <w:rPr>
        <w:rFonts w:ascii="Wingdings" w:hAnsi="Wingdings" w:hint="default"/>
      </w:rPr>
    </w:lvl>
    <w:lvl w:ilvl="1" w:tplc="FFFFFFFF" w:tentative="1">
      <w:start w:val="1"/>
      <w:numFmt w:val="bullet"/>
      <w:lvlText w:val="o"/>
      <w:lvlJc w:val="left"/>
      <w:pPr>
        <w:ind w:left="872" w:hanging="360"/>
      </w:pPr>
      <w:rPr>
        <w:rFonts w:ascii="Courier New" w:hAnsi="Courier New" w:cs="Courier New" w:hint="default"/>
      </w:rPr>
    </w:lvl>
    <w:lvl w:ilvl="2" w:tplc="FFFFFFFF" w:tentative="1">
      <w:start w:val="1"/>
      <w:numFmt w:val="bullet"/>
      <w:lvlText w:val=""/>
      <w:lvlJc w:val="left"/>
      <w:pPr>
        <w:ind w:left="1592" w:hanging="360"/>
      </w:pPr>
      <w:rPr>
        <w:rFonts w:ascii="Wingdings" w:hAnsi="Wingdings" w:hint="default"/>
      </w:rPr>
    </w:lvl>
    <w:lvl w:ilvl="3" w:tplc="FFFFFFFF" w:tentative="1">
      <w:start w:val="1"/>
      <w:numFmt w:val="bullet"/>
      <w:lvlText w:val=""/>
      <w:lvlJc w:val="left"/>
      <w:pPr>
        <w:ind w:left="2312" w:hanging="360"/>
      </w:pPr>
      <w:rPr>
        <w:rFonts w:ascii="Symbol" w:hAnsi="Symbol" w:hint="default"/>
      </w:rPr>
    </w:lvl>
    <w:lvl w:ilvl="4" w:tplc="FFFFFFFF" w:tentative="1">
      <w:start w:val="1"/>
      <w:numFmt w:val="bullet"/>
      <w:lvlText w:val="o"/>
      <w:lvlJc w:val="left"/>
      <w:pPr>
        <w:ind w:left="3032" w:hanging="360"/>
      </w:pPr>
      <w:rPr>
        <w:rFonts w:ascii="Courier New" w:hAnsi="Courier New" w:cs="Courier New" w:hint="default"/>
      </w:rPr>
    </w:lvl>
    <w:lvl w:ilvl="5" w:tplc="FFFFFFFF" w:tentative="1">
      <w:start w:val="1"/>
      <w:numFmt w:val="bullet"/>
      <w:lvlText w:val=""/>
      <w:lvlJc w:val="left"/>
      <w:pPr>
        <w:ind w:left="3752" w:hanging="360"/>
      </w:pPr>
      <w:rPr>
        <w:rFonts w:ascii="Wingdings" w:hAnsi="Wingdings" w:hint="default"/>
      </w:rPr>
    </w:lvl>
    <w:lvl w:ilvl="6" w:tplc="FFFFFFFF" w:tentative="1">
      <w:start w:val="1"/>
      <w:numFmt w:val="bullet"/>
      <w:lvlText w:val=""/>
      <w:lvlJc w:val="left"/>
      <w:pPr>
        <w:ind w:left="4472" w:hanging="360"/>
      </w:pPr>
      <w:rPr>
        <w:rFonts w:ascii="Symbol" w:hAnsi="Symbol" w:hint="default"/>
      </w:rPr>
    </w:lvl>
    <w:lvl w:ilvl="7" w:tplc="FFFFFFFF" w:tentative="1">
      <w:start w:val="1"/>
      <w:numFmt w:val="bullet"/>
      <w:lvlText w:val="o"/>
      <w:lvlJc w:val="left"/>
      <w:pPr>
        <w:ind w:left="5192" w:hanging="360"/>
      </w:pPr>
      <w:rPr>
        <w:rFonts w:ascii="Courier New" w:hAnsi="Courier New" w:cs="Courier New" w:hint="default"/>
      </w:rPr>
    </w:lvl>
    <w:lvl w:ilvl="8" w:tplc="FFFFFFFF" w:tentative="1">
      <w:start w:val="1"/>
      <w:numFmt w:val="bullet"/>
      <w:lvlText w:val=""/>
      <w:lvlJc w:val="left"/>
      <w:pPr>
        <w:ind w:left="5912" w:hanging="360"/>
      </w:pPr>
      <w:rPr>
        <w:rFonts w:ascii="Wingdings" w:hAnsi="Wingdings" w:hint="default"/>
      </w:rPr>
    </w:lvl>
  </w:abstractNum>
  <w:abstractNum w:abstractNumId="26" w15:restartNumberingAfterBreak="0">
    <w:nsid w:val="39192293"/>
    <w:multiLevelType w:val="hybridMultilevel"/>
    <w:tmpl w:val="4DB6ADA2"/>
    <w:lvl w:ilvl="0" w:tplc="20000005">
      <w:start w:val="1"/>
      <w:numFmt w:val="bullet"/>
      <w:lvlText w:val=""/>
      <w:lvlJc w:val="left"/>
      <w:pPr>
        <w:ind w:left="720" w:hanging="360"/>
      </w:pPr>
      <w:rPr>
        <w:rFonts w:ascii="Wingdings" w:hAnsi="Wingding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367453"/>
    <w:multiLevelType w:val="hybridMultilevel"/>
    <w:tmpl w:val="D730067A"/>
    <w:lvl w:ilvl="0" w:tplc="E0746054">
      <w:numFmt w:val="bullet"/>
      <w:lvlText w:val="-"/>
      <w:lvlJc w:val="left"/>
      <w:pPr>
        <w:ind w:left="720" w:hanging="360"/>
      </w:pPr>
      <w:rPr>
        <w:rFonts w:ascii="Arial Narrow" w:eastAsia="Times New Roman" w:hAnsi="Arial Narrow"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286649"/>
    <w:multiLevelType w:val="hybridMultilevel"/>
    <w:tmpl w:val="7FC8B440"/>
    <w:lvl w:ilvl="0" w:tplc="E0746054">
      <w:numFmt w:val="bullet"/>
      <w:lvlText w:val="-"/>
      <w:lvlJc w:val="left"/>
      <w:pPr>
        <w:ind w:left="720" w:hanging="360"/>
      </w:pPr>
      <w:rPr>
        <w:rFonts w:ascii="Arial Narrow" w:eastAsia="Times New Roman" w:hAnsi="Arial Narrow"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617F8"/>
    <w:multiLevelType w:val="hybridMultilevel"/>
    <w:tmpl w:val="8F961AEE"/>
    <w:lvl w:ilvl="0" w:tplc="E0746054">
      <w:numFmt w:val="bullet"/>
      <w:lvlText w:val="-"/>
      <w:lvlJc w:val="left"/>
      <w:pPr>
        <w:ind w:left="720" w:hanging="360"/>
      </w:pPr>
      <w:rPr>
        <w:rFonts w:ascii="Arial Narrow" w:eastAsia="Times New Roman" w:hAnsi="Arial Narrow"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522B6F"/>
    <w:multiLevelType w:val="hybridMultilevel"/>
    <w:tmpl w:val="1B7A7E70"/>
    <w:lvl w:ilvl="0" w:tplc="E0746054">
      <w:numFmt w:val="bullet"/>
      <w:lvlText w:val="-"/>
      <w:lvlJc w:val="left"/>
      <w:pPr>
        <w:ind w:left="720" w:hanging="360"/>
      </w:pPr>
      <w:rPr>
        <w:rFonts w:ascii="Arial Narrow" w:eastAsia="Times New Roman" w:hAnsi="Arial Narrow" w:cs="Calibri" w:hint="default"/>
        <w:b w:val="0"/>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0307EC3"/>
    <w:multiLevelType w:val="multilevel"/>
    <w:tmpl w:val="7800F978"/>
    <w:lvl w:ilvl="0">
      <w:start w:val="1"/>
      <w:numFmt w:val="decimal"/>
      <w:lvlText w:val="%1."/>
      <w:lvlJc w:val="left"/>
      <w:pPr>
        <w:ind w:left="360" w:hanging="360"/>
      </w:pPr>
      <w:rPr>
        <w:rFonts w:hint="default"/>
        <w:sz w:val="26"/>
        <w:szCs w:val="26"/>
      </w:r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1A0280E"/>
    <w:multiLevelType w:val="hybridMultilevel"/>
    <w:tmpl w:val="313AF770"/>
    <w:lvl w:ilvl="0" w:tplc="FFFFFFFF">
      <w:start w:val="1"/>
      <w:numFmt w:val="bullet"/>
      <w:lvlText w:val=""/>
      <w:lvlJc w:val="left"/>
      <w:pPr>
        <w:ind w:left="1800" w:hanging="360"/>
      </w:pPr>
      <w:rPr>
        <w:rFonts w:ascii="Wingdings" w:hAnsi="Wingdings" w:hint="default"/>
      </w:rPr>
    </w:lvl>
    <w:lvl w:ilvl="1" w:tplc="20000005">
      <w:start w:val="1"/>
      <w:numFmt w:val="bullet"/>
      <w:lvlText w:val=""/>
      <w:lvlJc w:val="left"/>
      <w:pPr>
        <w:ind w:left="502"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3" w15:restartNumberingAfterBreak="0">
    <w:nsid w:val="58323E94"/>
    <w:multiLevelType w:val="hybridMultilevel"/>
    <w:tmpl w:val="FA6E0D8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ADF5784"/>
    <w:multiLevelType w:val="hybridMultilevel"/>
    <w:tmpl w:val="3A28769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DC21822"/>
    <w:multiLevelType w:val="hybridMultilevel"/>
    <w:tmpl w:val="2BD84D6E"/>
    <w:lvl w:ilvl="0" w:tplc="0809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36" w15:restartNumberingAfterBreak="0">
    <w:nsid w:val="654F470C"/>
    <w:multiLevelType w:val="hybridMultilevel"/>
    <w:tmpl w:val="9F4C9DD4"/>
    <w:lvl w:ilvl="0" w:tplc="E0746054">
      <w:numFmt w:val="bullet"/>
      <w:lvlText w:val="-"/>
      <w:lvlJc w:val="left"/>
      <w:pPr>
        <w:ind w:left="720" w:hanging="360"/>
      </w:pPr>
      <w:rPr>
        <w:rFonts w:ascii="Arial Narrow" w:eastAsia="Times New Roman" w:hAnsi="Arial Narrow" w:cs="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B17E12"/>
    <w:multiLevelType w:val="hybridMultilevel"/>
    <w:tmpl w:val="0FB02DFC"/>
    <w:lvl w:ilvl="0" w:tplc="20000005">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5D0338E"/>
    <w:multiLevelType w:val="hybridMultilevel"/>
    <w:tmpl w:val="2A06B598"/>
    <w:lvl w:ilvl="0" w:tplc="E0746054">
      <w:numFmt w:val="bullet"/>
      <w:lvlText w:val="-"/>
      <w:lvlJc w:val="left"/>
      <w:pPr>
        <w:ind w:left="720" w:hanging="360"/>
      </w:pPr>
      <w:rPr>
        <w:rFonts w:ascii="Arial Narrow" w:eastAsia="Times New Roman" w:hAnsi="Arial Narrow"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006449"/>
    <w:multiLevelType w:val="hybridMultilevel"/>
    <w:tmpl w:val="07CEE1EC"/>
    <w:lvl w:ilvl="0" w:tplc="E0746054">
      <w:numFmt w:val="bullet"/>
      <w:lvlText w:val="-"/>
      <w:lvlJc w:val="left"/>
      <w:pPr>
        <w:ind w:left="720" w:hanging="360"/>
      </w:pPr>
      <w:rPr>
        <w:rFonts w:ascii="Arial Narrow" w:eastAsia="Times New Roman" w:hAnsi="Arial Narrow"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FA15AA"/>
    <w:multiLevelType w:val="hybridMultilevel"/>
    <w:tmpl w:val="93407A3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E9047FE"/>
    <w:multiLevelType w:val="multilevel"/>
    <w:tmpl w:val="FA9823FC"/>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2" w15:restartNumberingAfterBreak="0">
    <w:nsid w:val="75424982"/>
    <w:multiLevelType w:val="hybridMultilevel"/>
    <w:tmpl w:val="8DA09A98"/>
    <w:lvl w:ilvl="0" w:tplc="20000005">
      <w:start w:val="1"/>
      <w:numFmt w:val="bullet"/>
      <w:lvlText w:val=""/>
      <w:lvlJc w:val="left"/>
      <w:pPr>
        <w:ind w:left="152" w:hanging="360"/>
      </w:pPr>
      <w:rPr>
        <w:rFonts w:ascii="Wingdings" w:hAnsi="Wingdings" w:hint="default"/>
      </w:rPr>
    </w:lvl>
    <w:lvl w:ilvl="1" w:tplc="FFFFFFFF" w:tentative="1">
      <w:start w:val="1"/>
      <w:numFmt w:val="bullet"/>
      <w:lvlText w:val="o"/>
      <w:lvlJc w:val="left"/>
      <w:pPr>
        <w:ind w:left="872" w:hanging="360"/>
      </w:pPr>
      <w:rPr>
        <w:rFonts w:ascii="Courier New" w:hAnsi="Courier New" w:cs="Courier New" w:hint="default"/>
      </w:rPr>
    </w:lvl>
    <w:lvl w:ilvl="2" w:tplc="FFFFFFFF" w:tentative="1">
      <w:start w:val="1"/>
      <w:numFmt w:val="bullet"/>
      <w:lvlText w:val=""/>
      <w:lvlJc w:val="left"/>
      <w:pPr>
        <w:ind w:left="1592" w:hanging="360"/>
      </w:pPr>
      <w:rPr>
        <w:rFonts w:ascii="Wingdings" w:hAnsi="Wingdings" w:hint="default"/>
      </w:rPr>
    </w:lvl>
    <w:lvl w:ilvl="3" w:tplc="FFFFFFFF" w:tentative="1">
      <w:start w:val="1"/>
      <w:numFmt w:val="bullet"/>
      <w:lvlText w:val=""/>
      <w:lvlJc w:val="left"/>
      <w:pPr>
        <w:ind w:left="2312" w:hanging="360"/>
      </w:pPr>
      <w:rPr>
        <w:rFonts w:ascii="Symbol" w:hAnsi="Symbol" w:hint="default"/>
      </w:rPr>
    </w:lvl>
    <w:lvl w:ilvl="4" w:tplc="FFFFFFFF" w:tentative="1">
      <w:start w:val="1"/>
      <w:numFmt w:val="bullet"/>
      <w:lvlText w:val="o"/>
      <w:lvlJc w:val="left"/>
      <w:pPr>
        <w:ind w:left="3032" w:hanging="360"/>
      </w:pPr>
      <w:rPr>
        <w:rFonts w:ascii="Courier New" w:hAnsi="Courier New" w:cs="Courier New" w:hint="default"/>
      </w:rPr>
    </w:lvl>
    <w:lvl w:ilvl="5" w:tplc="FFFFFFFF" w:tentative="1">
      <w:start w:val="1"/>
      <w:numFmt w:val="bullet"/>
      <w:lvlText w:val=""/>
      <w:lvlJc w:val="left"/>
      <w:pPr>
        <w:ind w:left="3752" w:hanging="360"/>
      </w:pPr>
      <w:rPr>
        <w:rFonts w:ascii="Wingdings" w:hAnsi="Wingdings" w:hint="default"/>
      </w:rPr>
    </w:lvl>
    <w:lvl w:ilvl="6" w:tplc="FFFFFFFF" w:tentative="1">
      <w:start w:val="1"/>
      <w:numFmt w:val="bullet"/>
      <w:lvlText w:val=""/>
      <w:lvlJc w:val="left"/>
      <w:pPr>
        <w:ind w:left="4472" w:hanging="360"/>
      </w:pPr>
      <w:rPr>
        <w:rFonts w:ascii="Symbol" w:hAnsi="Symbol" w:hint="default"/>
      </w:rPr>
    </w:lvl>
    <w:lvl w:ilvl="7" w:tplc="FFFFFFFF" w:tentative="1">
      <w:start w:val="1"/>
      <w:numFmt w:val="bullet"/>
      <w:lvlText w:val="o"/>
      <w:lvlJc w:val="left"/>
      <w:pPr>
        <w:ind w:left="5192" w:hanging="360"/>
      </w:pPr>
      <w:rPr>
        <w:rFonts w:ascii="Courier New" w:hAnsi="Courier New" w:cs="Courier New" w:hint="default"/>
      </w:rPr>
    </w:lvl>
    <w:lvl w:ilvl="8" w:tplc="FFFFFFFF" w:tentative="1">
      <w:start w:val="1"/>
      <w:numFmt w:val="bullet"/>
      <w:lvlText w:val=""/>
      <w:lvlJc w:val="left"/>
      <w:pPr>
        <w:ind w:left="5912" w:hanging="360"/>
      </w:pPr>
      <w:rPr>
        <w:rFonts w:ascii="Wingdings" w:hAnsi="Wingdings" w:hint="default"/>
      </w:rPr>
    </w:lvl>
  </w:abstractNum>
  <w:abstractNum w:abstractNumId="43" w15:restartNumberingAfterBreak="0">
    <w:nsid w:val="7C1754E1"/>
    <w:multiLevelType w:val="hybridMultilevel"/>
    <w:tmpl w:val="0F685C52"/>
    <w:lvl w:ilvl="0" w:tplc="E0746054">
      <w:numFmt w:val="bullet"/>
      <w:lvlText w:val="-"/>
      <w:lvlJc w:val="left"/>
      <w:pPr>
        <w:ind w:left="720" w:hanging="360"/>
      </w:pPr>
      <w:rPr>
        <w:rFonts w:ascii="Arial Narrow" w:eastAsia="Times New Roman" w:hAnsi="Arial Narrow" w:cs="Calibri"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num w:numId="1" w16cid:durableId="525406714">
    <w:abstractNumId w:val="4"/>
  </w:num>
  <w:num w:numId="2" w16cid:durableId="1700085440">
    <w:abstractNumId w:val="20"/>
  </w:num>
  <w:num w:numId="3" w16cid:durableId="408383401">
    <w:abstractNumId w:val="14"/>
  </w:num>
  <w:num w:numId="4" w16cid:durableId="35008241">
    <w:abstractNumId w:val="31"/>
  </w:num>
  <w:num w:numId="5" w16cid:durableId="330573240">
    <w:abstractNumId w:val="35"/>
  </w:num>
  <w:num w:numId="6" w16cid:durableId="1272586931">
    <w:abstractNumId w:val="27"/>
  </w:num>
  <w:num w:numId="7" w16cid:durableId="1568104560">
    <w:abstractNumId w:val="21"/>
  </w:num>
  <w:num w:numId="8" w16cid:durableId="2118911711">
    <w:abstractNumId w:val="28"/>
  </w:num>
  <w:num w:numId="9" w16cid:durableId="1187598177">
    <w:abstractNumId w:val="30"/>
  </w:num>
  <w:num w:numId="10" w16cid:durableId="56247398">
    <w:abstractNumId w:val="15"/>
  </w:num>
  <w:num w:numId="11" w16cid:durableId="1151867504">
    <w:abstractNumId w:val="38"/>
  </w:num>
  <w:num w:numId="12" w16cid:durableId="1934244375">
    <w:abstractNumId w:val="11"/>
  </w:num>
  <w:num w:numId="13" w16cid:durableId="1026827228">
    <w:abstractNumId w:val="19"/>
  </w:num>
  <w:num w:numId="14" w16cid:durableId="1742633027">
    <w:abstractNumId w:val="36"/>
  </w:num>
  <w:num w:numId="15" w16cid:durableId="1847674760">
    <w:abstractNumId w:val="43"/>
  </w:num>
  <w:num w:numId="16" w16cid:durableId="1705909915">
    <w:abstractNumId w:val="39"/>
  </w:num>
  <w:num w:numId="17" w16cid:durableId="1792043445">
    <w:abstractNumId w:val="8"/>
  </w:num>
  <w:num w:numId="18" w16cid:durableId="92358407">
    <w:abstractNumId w:val="24"/>
  </w:num>
  <w:num w:numId="19" w16cid:durableId="262228803">
    <w:abstractNumId w:val="29"/>
  </w:num>
  <w:num w:numId="20" w16cid:durableId="86466537">
    <w:abstractNumId w:val="9"/>
  </w:num>
  <w:num w:numId="21" w16cid:durableId="1178351851">
    <w:abstractNumId w:val="18"/>
  </w:num>
  <w:num w:numId="22" w16cid:durableId="950550895">
    <w:abstractNumId w:val="17"/>
  </w:num>
  <w:num w:numId="23" w16cid:durableId="296566587">
    <w:abstractNumId w:val="22"/>
  </w:num>
  <w:num w:numId="24" w16cid:durableId="748770803">
    <w:abstractNumId w:val="10"/>
  </w:num>
  <w:num w:numId="25" w16cid:durableId="1459568453">
    <w:abstractNumId w:val="37"/>
  </w:num>
  <w:num w:numId="26" w16cid:durableId="738402299">
    <w:abstractNumId w:val="26"/>
  </w:num>
  <w:num w:numId="27" w16cid:durableId="1712224063">
    <w:abstractNumId w:val="12"/>
  </w:num>
  <w:num w:numId="28" w16cid:durableId="1631549822">
    <w:abstractNumId w:val="13"/>
  </w:num>
  <w:num w:numId="29" w16cid:durableId="22024368">
    <w:abstractNumId w:val="16"/>
  </w:num>
  <w:num w:numId="30" w16cid:durableId="1182428428">
    <w:abstractNumId w:val="42"/>
  </w:num>
  <w:num w:numId="31" w16cid:durableId="1827698025">
    <w:abstractNumId w:val="25"/>
  </w:num>
  <w:num w:numId="32" w16cid:durableId="1822884337">
    <w:abstractNumId w:val="23"/>
  </w:num>
  <w:num w:numId="33" w16cid:durableId="763763457">
    <w:abstractNumId w:val="14"/>
  </w:num>
  <w:num w:numId="34" w16cid:durableId="458374613">
    <w:abstractNumId w:val="33"/>
  </w:num>
  <w:num w:numId="35" w16cid:durableId="384067019">
    <w:abstractNumId w:val="40"/>
  </w:num>
  <w:num w:numId="36" w16cid:durableId="1891263283">
    <w:abstractNumId w:val="41"/>
  </w:num>
  <w:num w:numId="37" w16cid:durableId="1369451069">
    <w:abstractNumId w:val="32"/>
  </w:num>
  <w:num w:numId="38" w16cid:durableId="879632001">
    <w:abstractNumId w:val="14"/>
  </w:num>
  <w:num w:numId="39" w16cid:durableId="1814518298">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70"/>
    <w:rsid w:val="0003189D"/>
    <w:rsid w:val="00041B9F"/>
    <w:rsid w:val="00061E0F"/>
    <w:rsid w:val="00065D7C"/>
    <w:rsid w:val="000A6FF5"/>
    <w:rsid w:val="000E4D7F"/>
    <w:rsid w:val="000F5386"/>
    <w:rsid w:val="00101B2C"/>
    <w:rsid w:val="00123023"/>
    <w:rsid w:val="00160A29"/>
    <w:rsid w:val="001739B2"/>
    <w:rsid w:val="0018434D"/>
    <w:rsid w:val="001A06E7"/>
    <w:rsid w:val="001C1370"/>
    <w:rsid w:val="001F7B05"/>
    <w:rsid w:val="001F7ED9"/>
    <w:rsid w:val="00204B8F"/>
    <w:rsid w:val="00214D2A"/>
    <w:rsid w:val="002461CB"/>
    <w:rsid w:val="00255CA0"/>
    <w:rsid w:val="002A1AD1"/>
    <w:rsid w:val="002F74AE"/>
    <w:rsid w:val="00375DBF"/>
    <w:rsid w:val="003A6B27"/>
    <w:rsid w:val="003E03A6"/>
    <w:rsid w:val="0042328E"/>
    <w:rsid w:val="00423D6B"/>
    <w:rsid w:val="00457452"/>
    <w:rsid w:val="00486760"/>
    <w:rsid w:val="00491A56"/>
    <w:rsid w:val="004A1BDE"/>
    <w:rsid w:val="004A252C"/>
    <w:rsid w:val="004B4257"/>
    <w:rsid w:val="004E6510"/>
    <w:rsid w:val="00502259"/>
    <w:rsid w:val="00531339"/>
    <w:rsid w:val="005329B4"/>
    <w:rsid w:val="00541D21"/>
    <w:rsid w:val="00542A60"/>
    <w:rsid w:val="00556919"/>
    <w:rsid w:val="0059717D"/>
    <w:rsid w:val="00606A71"/>
    <w:rsid w:val="006437B7"/>
    <w:rsid w:val="006734CF"/>
    <w:rsid w:val="006A3FCB"/>
    <w:rsid w:val="006A46FA"/>
    <w:rsid w:val="006B04F6"/>
    <w:rsid w:val="006D4C4F"/>
    <w:rsid w:val="006F01EC"/>
    <w:rsid w:val="006F4688"/>
    <w:rsid w:val="007133B9"/>
    <w:rsid w:val="00714CD2"/>
    <w:rsid w:val="00730E02"/>
    <w:rsid w:val="00731499"/>
    <w:rsid w:val="00733469"/>
    <w:rsid w:val="00735875"/>
    <w:rsid w:val="00775CB6"/>
    <w:rsid w:val="00776B19"/>
    <w:rsid w:val="007C0C82"/>
    <w:rsid w:val="007D104F"/>
    <w:rsid w:val="007E019F"/>
    <w:rsid w:val="00820871"/>
    <w:rsid w:val="008351C7"/>
    <w:rsid w:val="00846F64"/>
    <w:rsid w:val="00855D5B"/>
    <w:rsid w:val="00870B56"/>
    <w:rsid w:val="00890221"/>
    <w:rsid w:val="008A29EC"/>
    <w:rsid w:val="008A48F7"/>
    <w:rsid w:val="008F4782"/>
    <w:rsid w:val="00900F65"/>
    <w:rsid w:val="00912E95"/>
    <w:rsid w:val="00973B29"/>
    <w:rsid w:val="00976A3F"/>
    <w:rsid w:val="00992982"/>
    <w:rsid w:val="009D646F"/>
    <w:rsid w:val="00A12C1A"/>
    <w:rsid w:val="00A82810"/>
    <w:rsid w:val="00A924DF"/>
    <w:rsid w:val="00AA1103"/>
    <w:rsid w:val="00AB1ED0"/>
    <w:rsid w:val="00AC1498"/>
    <w:rsid w:val="00B21A0D"/>
    <w:rsid w:val="00B806B1"/>
    <w:rsid w:val="00B946D3"/>
    <w:rsid w:val="00BB5338"/>
    <w:rsid w:val="00BE654A"/>
    <w:rsid w:val="00C23B2B"/>
    <w:rsid w:val="00C25B6F"/>
    <w:rsid w:val="00C3419F"/>
    <w:rsid w:val="00C43CC9"/>
    <w:rsid w:val="00C4537E"/>
    <w:rsid w:val="00C47A3D"/>
    <w:rsid w:val="00C77C54"/>
    <w:rsid w:val="00C94037"/>
    <w:rsid w:val="00CA1BD2"/>
    <w:rsid w:val="00CA5591"/>
    <w:rsid w:val="00CF20CF"/>
    <w:rsid w:val="00CF2E6B"/>
    <w:rsid w:val="00D25C16"/>
    <w:rsid w:val="00D501AE"/>
    <w:rsid w:val="00D54511"/>
    <w:rsid w:val="00D74070"/>
    <w:rsid w:val="00D81FB8"/>
    <w:rsid w:val="00D8252F"/>
    <w:rsid w:val="00DD2642"/>
    <w:rsid w:val="00DF4DF0"/>
    <w:rsid w:val="00E202AE"/>
    <w:rsid w:val="00E318E0"/>
    <w:rsid w:val="00F051E4"/>
    <w:rsid w:val="00F20217"/>
    <w:rsid w:val="00F229AB"/>
    <w:rsid w:val="00F51683"/>
    <w:rsid w:val="00F53889"/>
    <w:rsid w:val="00FA2136"/>
    <w:rsid w:val="00FA4A47"/>
    <w:rsid w:val="00FC7EEC"/>
    <w:rsid w:val="29D7B248"/>
    <w:rsid w:val="2C45B3FA"/>
    <w:rsid w:val="33B27D14"/>
    <w:rsid w:val="3E37BBC1"/>
    <w:rsid w:val="5D889765"/>
    <w:rsid w:val="630DE5B7"/>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257246"/>
  <w15:chartTrackingRefBased/>
  <w15:docId w15:val="{15D4CA80-CACA-4736-BF64-9960D972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G" w:eastAsia="en-U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60" w:after="20"/>
    </w:pPr>
    <w:rPr>
      <w:rFonts w:ascii="Calibri" w:eastAsia="Calibri" w:hAnsi="Calibri"/>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hAnsi="Symbol" w:cs="Symbol"/>
      <w:sz w:val="20"/>
      <w:szCs w:val="24"/>
      <w:lang w:val="en-GB" w:eastAsia="en-GB"/>
    </w:rPr>
  </w:style>
  <w:style w:type="character" w:customStyle="1" w:styleId="WW8Num2z1">
    <w:name w:val="WW8Num2z1"/>
    <w:rPr>
      <w:rFonts w:ascii="CG Omega" w:hAnsi="CG Omega" w:cs="SymbolMT"/>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rPr>
  </w:style>
  <w:style w:type="character" w:customStyle="1" w:styleId="WW8Num4z0">
    <w:name w:val="WW8Num4z0"/>
    <w:rPr>
      <w:rFonts w:ascii="Wingdings" w:eastAsia="Calibri" w:hAnsi="Wingdings" w:cs="Wingdings"/>
      <w:lang w:val="en-US"/>
    </w:rPr>
  </w:style>
  <w:style w:type="character" w:customStyle="1" w:styleId="WW8Num5z0">
    <w:name w:val="WW8Num5z0"/>
    <w:rPr>
      <w:rFonts w:ascii="Symbol" w:hAnsi="Symbol" w:cs="Symbol"/>
    </w:rPr>
  </w:style>
  <w:style w:type="character" w:customStyle="1" w:styleId="WW8Num6z0">
    <w:name w:val="WW8Num6z0"/>
    <w:rPr>
      <w:rFonts w:ascii="Symbol" w:hAnsi="Symbol" w:cs="Symbol"/>
      <w:sz w:val="20"/>
    </w:rPr>
  </w:style>
  <w:style w:type="character" w:customStyle="1" w:styleId="WW8Num6z1">
    <w:name w:val="WW8Num6z1"/>
    <w:rPr>
      <w:rFonts w:ascii="CG Omega" w:hAnsi="CG Omega" w:cs="SymbolMT"/>
    </w:rPr>
  </w:style>
  <w:style w:type="character" w:customStyle="1" w:styleId="WW8Num6z2">
    <w:name w:val="WW8Num6z2"/>
    <w:rPr>
      <w:rFonts w:ascii="Wingdings" w:hAnsi="Wingdings" w:cs="Wingdings"/>
      <w:sz w:val="20"/>
    </w:rPr>
  </w:style>
  <w:style w:type="character" w:customStyle="1" w:styleId="WW8Num7z0">
    <w:name w:val="WW8Num7z0"/>
    <w:rPr>
      <w:rFonts w:ascii="Symbol" w:hAnsi="Symbol" w:cs="Symbol"/>
      <w:sz w:val="20"/>
      <w:szCs w:val="24"/>
    </w:rPr>
  </w:style>
  <w:style w:type="character" w:customStyle="1" w:styleId="WW8Num7z1">
    <w:name w:val="WW8Num7z1"/>
    <w:rPr>
      <w:b/>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szCs w:val="24"/>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Times New Roman" w:hAnsi="Times New Roman" w:cs="Times New Roman"/>
      <w:sz w:val="24"/>
    </w:r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WW8Num10z0">
    <w:name w:val="WW8Num10z0"/>
    <w:rPr>
      <w:rFonts w:ascii="Symbol" w:hAnsi="Symbol" w:cs="Symbol"/>
      <w:sz w:val="20"/>
      <w:szCs w:val="24"/>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FooterChar">
    <w:name w:val="Footer Char"/>
    <w:rPr>
      <w:rFonts w:ascii="Calibri" w:eastAsia="Calibri" w:hAnsi="Calibri" w:cs="Times New Roman"/>
      <w:sz w:val="20"/>
    </w:rPr>
  </w:style>
  <w:style w:type="character" w:customStyle="1" w:styleId="BodyTextChar">
    <w:name w:val="Body Text Char"/>
    <w:rPr>
      <w:rFonts w:ascii="Arial" w:eastAsia="Times New Roman" w:hAnsi="Arial" w:cs="Times New Roman"/>
      <w:szCs w:val="24"/>
      <w:lang w:val="en-GB"/>
    </w:rPr>
  </w:style>
  <w:style w:type="character" w:customStyle="1" w:styleId="HeaderChar">
    <w:name w:val="Header Char"/>
    <w:rPr>
      <w:rFonts w:ascii="Calibri" w:eastAsia="Calibri" w:hAnsi="Calibri" w:cs="Times New Roman"/>
      <w:sz w:val="20"/>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before="0" w:after="0"/>
    </w:pPr>
    <w:rPr>
      <w:rFonts w:ascii="Arial" w:eastAsia="Times New Roman" w:hAnsi="Arial" w:cs="Arial"/>
      <w:sz w:val="22"/>
      <w:szCs w:val="24"/>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Labels">
    <w:name w:val="Labels"/>
    <w:basedOn w:val="Normal"/>
    <w:next w:val="Normal"/>
    <w:pPr>
      <w:spacing w:before="40"/>
    </w:pPr>
    <w:rPr>
      <w:b/>
      <w:color w:val="262626"/>
    </w:rPr>
  </w:style>
  <w:style w:type="paragraph" w:customStyle="1" w:styleId="BulletedList">
    <w:name w:val="Bulleted List"/>
    <w:basedOn w:val="Normal"/>
    <w:pPr>
      <w:numPr>
        <w:numId w:val="1"/>
      </w:numPr>
    </w:pPr>
  </w:style>
  <w:style w:type="paragraph" w:customStyle="1" w:styleId="Secondarylabels">
    <w:name w:val="Secondary labels"/>
    <w:basedOn w:val="Labels"/>
    <w:pPr>
      <w:spacing w:before="120" w:after="120"/>
    </w:pPr>
  </w:style>
  <w:style w:type="paragraph" w:styleId="Footer">
    <w:name w:val="footer"/>
    <w:basedOn w:val="Normal"/>
  </w:style>
  <w:style w:type="paragraph" w:customStyle="1" w:styleId="Companyname">
    <w:name w:val="Company name"/>
    <w:basedOn w:val="Normal"/>
    <w:pPr>
      <w:spacing w:after="240"/>
    </w:pPr>
    <w:rPr>
      <w:b/>
      <w:sz w:val="28"/>
    </w:rPr>
  </w:style>
  <w:style w:type="paragraph" w:customStyle="1" w:styleId="Monstercomlogo">
    <w:name w:val="Monster.com logo"/>
    <w:basedOn w:val="Footer"/>
    <w:pPr>
      <w:jc w:val="right"/>
    </w:pPr>
    <w:rPr>
      <w:lang w:val="en-UG" w:eastAsia="en-UG"/>
    </w:rPr>
  </w:style>
  <w:style w:type="paragraph" w:styleId="ListParagraph">
    <w:name w:val="List Paragraph"/>
    <w:basedOn w:val="Normal"/>
    <w:link w:val="ListParagraphChar"/>
    <w:uiPriority w:val="34"/>
    <w:qFormat/>
    <w:pPr>
      <w:ind w:left="720"/>
      <w:contextualSpacing/>
    </w:pPr>
  </w:style>
  <w:style w:type="paragraph" w:styleId="Header">
    <w:name w:val="header"/>
    <w:basedOn w:val="Normal"/>
    <w:pPr>
      <w:tabs>
        <w:tab w:val="center" w:pos="4513"/>
        <w:tab w:val="right" w:pos="9026"/>
      </w:tabs>
      <w:spacing w:before="0" w:after="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link w:val="BalloonText"/>
    <w:uiPriority w:val="99"/>
    <w:semiHidden/>
    <w:rPr>
      <w:rFonts w:ascii="Segoe UI" w:eastAsia="Calibri" w:hAnsi="Segoe UI" w:cs="Segoe UI"/>
      <w:sz w:val="18"/>
      <w:szCs w:val="18"/>
      <w:lang w:eastAsia="zh-CN"/>
    </w:rPr>
  </w:style>
  <w:style w:type="character" w:customStyle="1" w:styleId="ListParagraphChar">
    <w:name w:val="List Paragraph Char"/>
    <w:link w:val="ListParagraph"/>
    <w:uiPriority w:val="34"/>
    <w:rsid w:val="006A46FA"/>
    <w:rPr>
      <w:rFonts w:ascii="Calibri" w:eastAsia="Calibri" w:hAnsi="Calibri"/>
      <w:szCs w:val="22"/>
      <w:lang w:eastAsia="zh-CN"/>
    </w:rPr>
  </w:style>
  <w:style w:type="paragraph" w:customStyle="1" w:styleId="KeyResponsibilities">
    <w:name w:val="Key Responsibilities"/>
    <w:basedOn w:val="ListParagraph"/>
    <w:qFormat/>
    <w:rsid w:val="006A46FA"/>
    <w:pPr>
      <w:numPr>
        <w:ilvl w:val="1"/>
        <w:numId w:val="2"/>
      </w:numPr>
      <w:tabs>
        <w:tab w:val="clear" w:pos="1080"/>
        <w:tab w:val="num" w:pos="360"/>
      </w:tabs>
      <w:suppressAutoHyphens w:val="0"/>
      <w:spacing w:before="0" w:after="0"/>
      <w:ind w:left="720" w:firstLine="0"/>
    </w:pPr>
    <w:rPr>
      <w:rFonts w:ascii="Trebuchet MS" w:eastAsia="Times New Roman" w:hAnsi="Trebuchet MS" w:cs="Arial"/>
      <w:sz w:val="24"/>
      <w:szCs w:val="24"/>
      <w:lang w:val="en-GB" w:eastAsia="en-US"/>
    </w:rPr>
  </w:style>
  <w:style w:type="paragraph" w:customStyle="1" w:styleId="JDText">
    <w:name w:val="JD Text"/>
    <w:basedOn w:val="BodyText2"/>
    <w:link w:val="JDTextChar"/>
    <w:uiPriority w:val="99"/>
    <w:rsid w:val="003A6B27"/>
    <w:pPr>
      <w:suppressAutoHyphens w:val="0"/>
      <w:spacing w:before="0" w:line="240" w:lineRule="auto"/>
    </w:pPr>
    <w:rPr>
      <w:rFonts w:ascii="Arial" w:eastAsia="Times New Roman" w:hAnsi="Arial"/>
      <w:sz w:val="24"/>
      <w:szCs w:val="24"/>
      <w:lang w:val="en-GB" w:eastAsia="en-US"/>
    </w:rPr>
  </w:style>
  <w:style w:type="character" w:customStyle="1" w:styleId="JDTextChar">
    <w:name w:val="JD Text Char"/>
    <w:link w:val="JDText"/>
    <w:uiPriority w:val="99"/>
    <w:locked/>
    <w:rsid w:val="003A6B27"/>
    <w:rPr>
      <w:rFonts w:ascii="Arial" w:hAnsi="Arial"/>
      <w:sz w:val="24"/>
      <w:szCs w:val="24"/>
      <w:lang w:val="en-GB"/>
    </w:rPr>
  </w:style>
  <w:style w:type="character" w:customStyle="1" w:styleId="e24kjd">
    <w:name w:val="e24kjd"/>
    <w:rsid w:val="003A6B27"/>
  </w:style>
  <w:style w:type="paragraph" w:styleId="BodyText2">
    <w:name w:val="Body Text 2"/>
    <w:basedOn w:val="Normal"/>
    <w:link w:val="BodyText2Char"/>
    <w:uiPriority w:val="99"/>
    <w:semiHidden/>
    <w:unhideWhenUsed/>
    <w:rsid w:val="003A6B27"/>
    <w:pPr>
      <w:spacing w:after="120" w:line="480" w:lineRule="auto"/>
    </w:pPr>
  </w:style>
  <w:style w:type="character" w:customStyle="1" w:styleId="BodyText2Char">
    <w:name w:val="Body Text 2 Char"/>
    <w:link w:val="BodyText2"/>
    <w:uiPriority w:val="99"/>
    <w:semiHidden/>
    <w:rsid w:val="003A6B27"/>
    <w:rPr>
      <w:rFonts w:ascii="Calibri" w:eastAsia="Calibri" w:hAnsi="Calibri"/>
      <w:szCs w:val="22"/>
      <w:lang w:eastAsia="zh-CN"/>
    </w:rPr>
  </w:style>
  <w:style w:type="paragraph" w:customStyle="1" w:styleId="JDBullets">
    <w:name w:val="JD Bullets"/>
    <w:basedOn w:val="BodyText2"/>
    <w:uiPriority w:val="99"/>
    <w:rsid w:val="003A6B27"/>
    <w:pPr>
      <w:numPr>
        <w:numId w:val="3"/>
      </w:numPr>
      <w:suppressAutoHyphens w:val="0"/>
      <w:spacing w:before="80" w:after="80" w:line="240" w:lineRule="auto"/>
    </w:pPr>
    <w:rPr>
      <w:rFonts w:ascii="Arial" w:eastAsia="Times New Roman" w:hAnsi="Arial"/>
      <w:szCs w:val="24"/>
      <w:lang w:val="en-GB" w:eastAsia="en-US"/>
    </w:rPr>
  </w:style>
  <w:style w:type="paragraph" w:customStyle="1" w:styleId="StyleJDBulletsBefore96ptAfter96pt">
    <w:name w:val="Style JD Bullets + Before:  9.6 pt After:  9.6 pt"/>
    <w:basedOn w:val="JDBullets"/>
    <w:uiPriority w:val="99"/>
    <w:rsid w:val="003A6B27"/>
    <w:rPr>
      <w:sz w:val="22"/>
      <w:szCs w:val="20"/>
    </w:rPr>
  </w:style>
  <w:style w:type="paragraph" w:customStyle="1" w:styleId="StyleJDTitleBefore18pt">
    <w:name w:val="Style JD Title + Before:  18 pt"/>
    <w:basedOn w:val="Normal"/>
    <w:uiPriority w:val="99"/>
    <w:rsid w:val="003A6B27"/>
    <w:pPr>
      <w:suppressAutoHyphens w:val="0"/>
      <w:spacing w:before="360" w:after="80"/>
    </w:pPr>
    <w:rPr>
      <w:rFonts w:ascii="Arial" w:eastAsia="Times New Roman" w:hAnsi="Arial"/>
      <w:b/>
      <w:bCs/>
      <w:sz w:val="22"/>
      <w:szCs w:val="20"/>
      <w:lang w:val="en-GB" w:eastAsia="en-US"/>
    </w:rPr>
  </w:style>
  <w:style w:type="paragraph" w:customStyle="1" w:styleId="JDTitle">
    <w:name w:val="JD Title"/>
    <w:basedOn w:val="BodyText2"/>
    <w:uiPriority w:val="99"/>
    <w:rsid w:val="003A6B27"/>
    <w:pPr>
      <w:suppressAutoHyphens w:val="0"/>
      <w:spacing w:before="240" w:after="80" w:line="240" w:lineRule="auto"/>
    </w:pPr>
    <w:rPr>
      <w:rFonts w:ascii="Arial" w:eastAsia="Times New Roman" w:hAnsi="Arial"/>
      <w:b/>
      <w:szCs w:val="24"/>
      <w:lang w:val="en-GB" w:eastAsia="en-US"/>
    </w:rPr>
  </w:style>
  <w:style w:type="paragraph" w:styleId="Revision">
    <w:name w:val="Revision"/>
    <w:hidden/>
    <w:uiPriority w:val="99"/>
    <w:semiHidden/>
    <w:rsid w:val="006F4688"/>
    <w:rPr>
      <w:rFonts w:ascii="Calibri" w:eastAsia="Calibri" w:hAnsi="Calibri"/>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esktop\Staff\Hasunira\JD%20Hasuni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f63f14-c5e6-4856-a366-ec5cd70bd2e3" xsi:nil="true"/>
    <lcf76f155ced4ddcb4097134ff3c332f xmlns="61e545be-4fd2-4af2-b9a6-71006bf8b6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3F72532655DA49ABB7BD937875C94E" ma:contentTypeVersion="19" ma:contentTypeDescription="Create a new document." ma:contentTypeScope="" ma:versionID="67766e4c3a7b7ec1b5041e25f9c48ac2">
  <xsd:schema xmlns:xsd="http://www.w3.org/2001/XMLSchema" xmlns:xs="http://www.w3.org/2001/XMLSchema" xmlns:p="http://schemas.microsoft.com/office/2006/metadata/properties" xmlns:ns2="61e545be-4fd2-4af2-b9a6-71006bf8b661" xmlns:ns3="04f63f14-c5e6-4856-a366-ec5cd70bd2e3" targetNamespace="http://schemas.microsoft.com/office/2006/metadata/properties" ma:root="true" ma:fieldsID="1763563f74fd3643e082e0e0aced39dd" ns2:_="" ns3:_="">
    <xsd:import namespace="61e545be-4fd2-4af2-b9a6-71006bf8b661"/>
    <xsd:import namespace="04f63f14-c5e6-4856-a366-ec5cd70bd2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545be-4fd2-4af2-b9a6-71006bf8b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a78d7b-476c-4b3b-98a1-45ad062d6d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f63f14-c5e6-4856-a366-ec5cd70bd2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8e33a2-b63c-4adc-8dd4-300271e4cd47}" ma:internalName="TaxCatchAll" ma:showField="CatchAllData" ma:web="04f63f14-c5e6-4856-a366-ec5cd70bd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7F705-0D26-4D78-AFE6-67B862679D53}">
  <ds:schemaRefs>
    <ds:schemaRef ds:uri="http://schemas.microsoft.com/office/2006/metadata/properties"/>
    <ds:schemaRef ds:uri="http://schemas.microsoft.com/office/infopath/2007/PartnerControls"/>
    <ds:schemaRef ds:uri="04f63f14-c5e6-4856-a366-ec5cd70bd2e3"/>
    <ds:schemaRef ds:uri="61e545be-4fd2-4af2-b9a6-71006bf8b661"/>
  </ds:schemaRefs>
</ds:datastoreItem>
</file>

<file path=customXml/itemProps2.xml><?xml version="1.0" encoding="utf-8"?>
<ds:datastoreItem xmlns:ds="http://schemas.openxmlformats.org/officeDocument/2006/customXml" ds:itemID="{5466FCF9-25AF-4C2C-9F80-1865413C7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545be-4fd2-4af2-b9a6-71006bf8b661"/>
    <ds:schemaRef ds:uri="04f63f14-c5e6-4856-a366-ec5cd70bd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DBE57-665D-4EC8-8729-F5A98F8C80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 Hasunira</Template>
  <TotalTime>1</TotalTime>
  <Pages>4</Pages>
  <Words>1084</Words>
  <Characters>6179</Characters>
  <Application>Microsoft Office Word</Application>
  <DocSecurity>0</DocSecurity>
  <Lines>51</Lines>
  <Paragraphs>14</Paragraphs>
  <ScaleCrop>false</ScaleCrop>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Florence Matovu</cp:lastModifiedBy>
  <cp:revision>2</cp:revision>
  <cp:lastPrinted>2025-03-26T13:06:00Z</cp:lastPrinted>
  <dcterms:created xsi:type="dcterms:W3CDTF">2025-12-09T11:15:00Z</dcterms:created>
  <dcterms:modified xsi:type="dcterms:W3CDTF">2025-12-09T11:15:00Z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0x010100073F72532655DA49ABB7BD937875C94E</vt:lpwstr>
  </property>
  <property fmtid="{D5CDD505-2E9C-101B-9397-08002B2CF9AE}" pid="3" name="MediaServiceImageTags">
    <vt:lpwstr/>
  </property>
</Properties>
</file>